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350" w:rsidRDefault="00483350">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483350" w:rsidRDefault="00483350">
      <w:pPr>
        <w:pStyle w:val="ConsPlusNormal"/>
        <w:jc w:val="both"/>
        <w:outlineLvl w:val="0"/>
      </w:pPr>
    </w:p>
    <w:p w:rsidR="00483350" w:rsidRDefault="00483350">
      <w:pPr>
        <w:pStyle w:val="ConsPlusTitle"/>
        <w:jc w:val="center"/>
        <w:outlineLvl w:val="0"/>
      </w:pPr>
      <w:r>
        <w:t>МИНИСТЕРСТВО ОБРАЗОВАНИЯ И НАУКИ РОССИЙСКОЙ ФЕДЕРАЦИИ</w:t>
      </w:r>
    </w:p>
    <w:p w:rsidR="00483350" w:rsidRDefault="00483350">
      <w:pPr>
        <w:pStyle w:val="ConsPlusTitle"/>
        <w:jc w:val="center"/>
      </w:pPr>
    </w:p>
    <w:p w:rsidR="00483350" w:rsidRDefault="00483350">
      <w:pPr>
        <w:pStyle w:val="ConsPlusTitle"/>
        <w:jc w:val="center"/>
      </w:pPr>
      <w:r>
        <w:t>ДЕПАРТАМЕНТ ГОСУДАРСТВЕННОЙ ПОЛИТИКИ В СФЕРЕ</w:t>
      </w:r>
    </w:p>
    <w:p w:rsidR="00483350" w:rsidRDefault="00483350">
      <w:pPr>
        <w:pStyle w:val="ConsPlusTitle"/>
        <w:jc w:val="center"/>
      </w:pPr>
      <w:r>
        <w:t>ОБЩЕГО ОБРАЗОВАНИЯ</w:t>
      </w:r>
    </w:p>
    <w:p w:rsidR="00483350" w:rsidRDefault="00483350">
      <w:pPr>
        <w:pStyle w:val="ConsPlusTitle"/>
        <w:jc w:val="center"/>
      </w:pPr>
    </w:p>
    <w:p w:rsidR="00483350" w:rsidRDefault="00483350">
      <w:pPr>
        <w:pStyle w:val="ConsPlusTitle"/>
        <w:jc w:val="center"/>
      </w:pPr>
      <w:r>
        <w:t>ПИСЬМО</w:t>
      </w:r>
    </w:p>
    <w:p w:rsidR="00483350" w:rsidRDefault="00483350">
      <w:pPr>
        <w:pStyle w:val="ConsPlusTitle"/>
        <w:jc w:val="center"/>
      </w:pPr>
      <w:r>
        <w:t>от 20 августа 2014 г. N 08-1104</w:t>
      </w:r>
    </w:p>
    <w:p w:rsidR="00483350" w:rsidRDefault="00483350">
      <w:pPr>
        <w:pStyle w:val="ConsPlusTitle"/>
        <w:jc w:val="center"/>
      </w:pPr>
    </w:p>
    <w:p w:rsidR="00483350" w:rsidRDefault="00483350">
      <w:pPr>
        <w:pStyle w:val="ConsPlusTitle"/>
        <w:jc w:val="center"/>
      </w:pPr>
      <w:r>
        <w:t>О НАПРАВЛЕНИИ</w:t>
      </w:r>
    </w:p>
    <w:p w:rsidR="00483350" w:rsidRDefault="00483350">
      <w:pPr>
        <w:pStyle w:val="ConsPlusTitle"/>
        <w:jc w:val="center"/>
      </w:pPr>
      <w:r>
        <w:t>МЕТОДИЧЕСКИХ РЕКОМЕНДАЦИЙ ПО ОБЕСПЕЧЕНИЮ ПРАВА НА ПОЛУЧЕНИЕ</w:t>
      </w:r>
    </w:p>
    <w:p w:rsidR="00483350" w:rsidRDefault="00483350">
      <w:pPr>
        <w:pStyle w:val="ConsPlusTitle"/>
        <w:jc w:val="center"/>
      </w:pPr>
      <w:r>
        <w:t>ДОШКОЛЬНОГО ОБРАЗОВАНИЯ ДЕТЕЙ, ПРИБЫВАЮЩИХ</w:t>
      </w:r>
    </w:p>
    <w:p w:rsidR="00483350" w:rsidRDefault="00483350">
      <w:pPr>
        <w:pStyle w:val="ConsPlusTitle"/>
        <w:jc w:val="center"/>
      </w:pPr>
      <w:r>
        <w:t>С ТЕРРИТОРИИ УКРАИНЫ</w:t>
      </w:r>
    </w:p>
    <w:p w:rsidR="00483350" w:rsidRDefault="00483350">
      <w:pPr>
        <w:pStyle w:val="ConsPlusNormal"/>
        <w:jc w:val="both"/>
      </w:pPr>
    </w:p>
    <w:p w:rsidR="00483350" w:rsidRDefault="00483350">
      <w:pPr>
        <w:pStyle w:val="ConsPlusNormal"/>
        <w:ind w:firstLine="540"/>
        <w:jc w:val="both"/>
      </w:pPr>
      <w:r>
        <w:t xml:space="preserve">Департамент государственной политики в сфере общего образования </w:t>
      </w:r>
      <w:proofErr w:type="spellStart"/>
      <w:r>
        <w:t>Минобрнауки</w:t>
      </w:r>
      <w:proofErr w:type="spellEnd"/>
      <w:r>
        <w:t xml:space="preserve"> России направляет методические рекомендации по обеспечению права на получение дошкольного образования детей, прибывающих с территории Украины (далее - методические рекомендации), разработанные совместно с федеральным государственным автономным учреждением "Федеральный институт развития образования", для использования при приеме детей, прибывающих с территории Украины (в том числе детей лиц, признанных беженцами, являющихся иностранными гражданами или лицами без гражданства) в организации, осуществляющие образовательную деятельность по основным общеобразовательным программам - образовательным программам дошкольного образования.</w:t>
      </w:r>
    </w:p>
    <w:p w:rsidR="00483350" w:rsidRDefault="00483350">
      <w:pPr>
        <w:pStyle w:val="ConsPlusNormal"/>
        <w:ind w:firstLine="540"/>
        <w:jc w:val="both"/>
      </w:pPr>
      <w:r>
        <w:t>В методические рекомендации включены:</w:t>
      </w:r>
    </w:p>
    <w:p w:rsidR="00483350" w:rsidRDefault="00483350">
      <w:pPr>
        <w:pStyle w:val="ConsPlusNormal"/>
        <w:ind w:firstLine="540"/>
        <w:jc w:val="both"/>
      </w:pPr>
      <w:hyperlink w:anchor="P30" w:history="1">
        <w:r>
          <w:rPr>
            <w:color w:val="0000FF"/>
          </w:rPr>
          <w:t>памятка</w:t>
        </w:r>
      </w:hyperlink>
      <w:r>
        <w:t xml:space="preserve"> для руководителя организации, осуществляющей образовательную деятельность по основным общеобразовательным программам - образовательным программам дошкольного образования, при приеме детей, прибывающих с территории Украины;</w:t>
      </w:r>
    </w:p>
    <w:p w:rsidR="00483350" w:rsidRDefault="00483350">
      <w:pPr>
        <w:pStyle w:val="ConsPlusNormal"/>
        <w:ind w:firstLine="540"/>
        <w:jc w:val="both"/>
      </w:pPr>
      <w:hyperlink w:anchor="P118" w:history="1">
        <w:r>
          <w:rPr>
            <w:color w:val="0000FF"/>
          </w:rPr>
          <w:t>памятка</w:t>
        </w:r>
      </w:hyperlink>
      <w:r>
        <w:t xml:space="preserve"> для воспитателей, педагогов-психологов и иных педагогических работников дошкольного образования по работе с детьми, прибывающими с территории Украины;</w:t>
      </w:r>
    </w:p>
    <w:p w:rsidR="00483350" w:rsidRDefault="00483350">
      <w:pPr>
        <w:pStyle w:val="ConsPlusNormal"/>
        <w:ind w:firstLine="540"/>
        <w:jc w:val="both"/>
      </w:pPr>
      <w:hyperlink w:anchor="P175" w:history="1">
        <w:r>
          <w:rPr>
            <w:color w:val="0000FF"/>
          </w:rPr>
          <w:t>памятка</w:t>
        </w:r>
      </w:hyperlink>
      <w:r>
        <w:t xml:space="preserve"> для родителей (законных представителей) детей, прибывающих с территории Украины, по вопросам обеспечения права детей на получение дошкольного образования.</w:t>
      </w:r>
    </w:p>
    <w:p w:rsidR="00483350" w:rsidRDefault="00483350">
      <w:pPr>
        <w:pStyle w:val="ConsPlusNormal"/>
        <w:ind w:firstLine="540"/>
        <w:jc w:val="both"/>
      </w:pPr>
      <w:proofErr w:type="spellStart"/>
      <w:r>
        <w:t>Минобрнауки</w:t>
      </w:r>
      <w:proofErr w:type="spellEnd"/>
      <w:r>
        <w:t xml:space="preserve"> России просит довести данную информацию до организаций, осуществляющих образовательную деятельность по образовательным программам дошкольного образования, расположенных на территории субъекта Российской Федерации, и рекомендовать разместить указанные методические рекомендации на сайтах в информационно-телекоммуникационной сети "Интернет" и на информационных стендах организаций, осуществляющих образовательную деятельность по образовательным программам дошкольного образования.</w:t>
      </w:r>
    </w:p>
    <w:p w:rsidR="00483350" w:rsidRDefault="00483350">
      <w:pPr>
        <w:pStyle w:val="ConsPlusNormal"/>
        <w:jc w:val="both"/>
      </w:pPr>
    </w:p>
    <w:p w:rsidR="00483350" w:rsidRDefault="00483350">
      <w:pPr>
        <w:pStyle w:val="ConsPlusNormal"/>
        <w:jc w:val="right"/>
      </w:pPr>
      <w:r>
        <w:t>Директор Департамента</w:t>
      </w:r>
    </w:p>
    <w:p w:rsidR="00483350" w:rsidRDefault="00483350">
      <w:pPr>
        <w:pStyle w:val="ConsPlusNormal"/>
        <w:jc w:val="right"/>
      </w:pPr>
      <w:r>
        <w:t>А.В.ЗЫРЯНОВА</w:t>
      </w:r>
    </w:p>
    <w:p w:rsidR="00483350" w:rsidRDefault="00483350">
      <w:pPr>
        <w:pStyle w:val="ConsPlusNormal"/>
        <w:jc w:val="both"/>
      </w:pPr>
    </w:p>
    <w:p w:rsidR="00483350" w:rsidRDefault="00483350">
      <w:pPr>
        <w:pStyle w:val="ConsPlusNormal"/>
        <w:jc w:val="both"/>
      </w:pPr>
    </w:p>
    <w:p w:rsidR="00483350" w:rsidRDefault="00483350">
      <w:pPr>
        <w:pStyle w:val="ConsPlusNormal"/>
        <w:jc w:val="both"/>
      </w:pPr>
    </w:p>
    <w:p w:rsidR="00483350" w:rsidRDefault="00483350">
      <w:pPr>
        <w:pStyle w:val="ConsPlusNormal"/>
        <w:jc w:val="both"/>
      </w:pPr>
    </w:p>
    <w:p w:rsidR="00483350" w:rsidRDefault="00483350">
      <w:pPr>
        <w:pStyle w:val="ConsPlusNormal"/>
        <w:jc w:val="both"/>
      </w:pPr>
    </w:p>
    <w:p w:rsidR="00483350" w:rsidRDefault="00483350">
      <w:pPr>
        <w:pStyle w:val="ConsPlusNormal"/>
        <w:jc w:val="right"/>
        <w:outlineLvl w:val="0"/>
      </w:pPr>
      <w:r>
        <w:t>Приложение</w:t>
      </w:r>
    </w:p>
    <w:p w:rsidR="00483350" w:rsidRDefault="00483350">
      <w:pPr>
        <w:pStyle w:val="ConsPlusNormal"/>
        <w:jc w:val="both"/>
      </w:pPr>
    </w:p>
    <w:p w:rsidR="00483350" w:rsidRDefault="00483350">
      <w:pPr>
        <w:pStyle w:val="ConsPlusNormal"/>
        <w:jc w:val="center"/>
        <w:outlineLvl w:val="1"/>
      </w:pPr>
      <w:bookmarkStart w:id="0" w:name="P30"/>
      <w:bookmarkEnd w:id="0"/>
      <w:r>
        <w:t>ПАМЯТКА</w:t>
      </w:r>
    </w:p>
    <w:p w:rsidR="00483350" w:rsidRDefault="00483350">
      <w:pPr>
        <w:pStyle w:val="ConsPlusNormal"/>
        <w:jc w:val="center"/>
      </w:pPr>
      <w:r>
        <w:t>ДЛЯ РУКОВОДИТЕЛЯ ОРГАНИЗАЦИИ,</w:t>
      </w:r>
    </w:p>
    <w:p w:rsidR="00483350" w:rsidRDefault="00483350">
      <w:pPr>
        <w:pStyle w:val="ConsPlusNormal"/>
        <w:jc w:val="center"/>
      </w:pPr>
      <w:r>
        <w:t>ОСУЩЕСТВЛЯЮЩЕЙ ОБРАЗОВАТЕЛЬНУЮ ДЕЯТЕЛЬНОСТЬ ПО ОСНОВНЫМ</w:t>
      </w:r>
    </w:p>
    <w:p w:rsidR="00483350" w:rsidRDefault="00483350">
      <w:pPr>
        <w:pStyle w:val="ConsPlusNormal"/>
        <w:jc w:val="center"/>
      </w:pPr>
      <w:r>
        <w:t>ОБЩЕОБРАЗОВАТЕЛЬНЫМ ПРОГРАММАМ - ОБРАЗОВАТЕЛЬНЫМ ПРОГРАММАМ</w:t>
      </w:r>
    </w:p>
    <w:p w:rsidR="00483350" w:rsidRDefault="00483350">
      <w:pPr>
        <w:pStyle w:val="ConsPlusNormal"/>
        <w:jc w:val="center"/>
      </w:pPr>
      <w:r>
        <w:t>ДОШКОЛЬНОГО ОБРАЗОВАНИЯ, ПРИ ПРИЕМЕ ДЕТЕЙ, ПРИБЫВАЮЩИХ</w:t>
      </w:r>
    </w:p>
    <w:p w:rsidR="00483350" w:rsidRDefault="00483350">
      <w:pPr>
        <w:pStyle w:val="ConsPlusNormal"/>
        <w:jc w:val="center"/>
      </w:pPr>
      <w:r>
        <w:lastRenderedPageBreak/>
        <w:t>С ТЕРРИТОРИИ УКРАИНЫ</w:t>
      </w:r>
    </w:p>
    <w:p w:rsidR="00483350" w:rsidRDefault="00483350">
      <w:pPr>
        <w:pStyle w:val="ConsPlusNormal"/>
        <w:jc w:val="both"/>
      </w:pPr>
    </w:p>
    <w:p w:rsidR="00483350" w:rsidRDefault="00483350">
      <w:pPr>
        <w:pStyle w:val="ConsPlusNormal"/>
        <w:ind w:firstLine="540"/>
        <w:jc w:val="both"/>
      </w:pPr>
      <w:r>
        <w:t>В Российской Федерации право на образование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83350" w:rsidRDefault="00483350">
      <w:pPr>
        <w:pStyle w:val="ConsPlusNormal"/>
        <w:ind w:firstLine="540"/>
        <w:jc w:val="both"/>
      </w:pPr>
      <w:r>
        <w:t>В Российской Федерации гарантируются общедоступность и бесплатность в соответствии с федеральными государственными образовательными стандартами, в том числе дошкольного образования. &lt;1&gt;</w:t>
      </w:r>
    </w:p>
    <w:p w:rsidR="00483350" w:rsidRDefault="00483350">
      <w:pPr>
        <w:pStyle w:val="ConsPlusNormal"/>
        <w:ind w:firstLine="540"/>
        <w:jc w:val="both"/>
      </w:pPr>
      <w:r>
        <w:t>--------------------------------</w:t>
      </w:r>
    </w:p>
    <w:p w:rsidR="00483350" w:rsidRDefault="00483350">
      <w:pPr>
        <w:pStyle w:val="ConsPlusNormal"/>
        <w:ind w:firstLine="540"/>
        <w:jc w:val="both"/>
      </w:pPr>
      <w:r>
        <w:t xml:space="preserve">&lt;1&gt; </w:t>
      </w:r>
      <w:hyperlink r:id="rId5" w:history="1">
        <w:r>
          <w:rPr>
            <w:color w:val="0000FF"/>
          </w:rPr>
          <w:t>Статья 5</w:t>
        </w:r>
      </w:hyperlink>
      <w:r>
        <w:t xml:space="preserve"> Федерального закона от 29 декабря 2012 г. N 273-ФЗ "Об образовании в Российской Федерации" (далее - Федеральный закон N 273-ФЗ).</w:t>
      </w:r>
    </w:p>
    <w:p w:rsidR="00483350" w:rsidRDefault="00483350">
      <w:pPr>
        <w:pStyle w:val="ConsPlusNormal"/>
        <w:jc w:val="both"/>
      </w:pPr>
    </w:p>
    <w:p w:rsidR="00483350" w:rsidRDefault="00483350">
      <w:pPr>
        <w:pStyle w:val="ConsPlusNormal"/>
        <w:ind w:firstLine="540"/>
        <w:jc w:val="both"/>
      </w:pPr>
      <w:r>
        <w:t>Иностранные граждане и лица без гражданства обладают равными с гражданами Российской Федерации правами на получение в том числе дошкольного образования на общедоступной и бесплатной основе &lt;1&gt;.</w:t>
      </w:r>
    </w:p>
    <w:p w:rsidR="00483350" w:rsidRDefault="00483350">
      <w:pPr>
        <w:pStyle w:val="ConsPlusNormal"/>
        <w:ind w:firstLine="540"/>
        <w:jc w:val="both"/>
      </w:pPr>
      <w:r>
        <w:t>--------------------------------</w:t>
      </w:r>
    </w:p>
    <w:p w:rsidR="00483350" w:rsidRDefault="00483350">
      <w:pPr>
        <w:pStyle w:val="ConsPlusNormal"/>
        <w:ind w:firstLine="540"/>
        <w:jc w:val="both"/>
      </w:pPr>
      <w:r>
        <w:t xml:space="preserve">&lt;1&gt; </w:t>
      </w:r>
      <w:hyperlink r:id="rId6" w:history="1">
        <w:r>
          <w:rPr>
            <w:color w:val="0000FF"/>
          </w:rPr>
          <w:t>Статья 78</w:t>
        </w:r>
      </w:hyperlink>
      <w:r>
        <w:t xml:space="preserve"> Федерального закона N 273-ФЗ.</w:t>
      </w:r>
    </w:p>
    <w:p w:rsidR="00483350" w:rsidRDefault="00483350">
      <w:pPr>
        <w:pStyle w:val="ConsPlusNormal"/>
        <w:jc w:val="both"/>
      </w:pPr>
    </w:p>
    <w:p w:rsidR="00483350" w:rsidRDefault="00483350">
      <w:pPr>
        <w:pStyle w:val="ConsPlusNormal"/>
        <w:ind w:firstLine="540"/>
        <w:jc w:val="both"/>
      </w:pPr>
      <w:r>
        <w:t xml:space="preserve">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муниципальные дошкольные образовательные организации и общеобразовательные организации наравне с гражданами Российской Федерации в соответствии с Федеральным </w:t>
      </w:r>
      <w:hyperlink r:id="rId7" w:history="1">
        <w:r>
          <w:rPr>
            <w:color w:val="0000FF"/>
          </w:rPr>
          <w:t>законом</w:t>
        </w:r>
      </w:hyperlink>
      <w:r>
        <w:t xml:space="preserve"> от 19 февраля 1993 г. N 4528-1 "О беженцах",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 &lt;1&gt;</w:t>
      </w:r>
    </w:p>
    <w:p w:rsidR="00483350" w:rsidRDefault="00483350">
      <w:pPr>
        <w:pStyle w:val="ConsPlusNormal"/>
        <w:ind w:firstLine="540"/>
        <w:jc w:val="both"/>
      </w:pPr>
      <w:r>
        <w:t>--------------------------------</w:t>
      </w:r>
    </w:p>
    <w:p w:rsidR="00483350" w:rsidRDefault="00483350">
      <w:pPr>
        <w:pStyle w:val="ConsPlusNormal"/>
        <w:ind w:firstLine="540"/>
        <w:jc w:val="both"/>
      </w:pPr>
      <w:r>
        <w:t xml:space="preserve">&lt;1&gt; </w:t>
      </w:r>
      <w:hyperlink r:id="rId8" w:history="1">
        <w:r>
          <w:rPr>
            <w:color w:val="0000FF"/>
          </w:rPr>
          <w:t>Подпункт 11 пункта 1 статьи 8</w:t>
        </w:r>
      </w:hyperlink>
      <w:r>
        <w:t xml:space="preserve"> Федерального закона от 19 февраля 1993 г. N 4528-1 "О беженцах".</w:t>
      </w:r>
    </w:p>
    <w:p w:rsidR="00483350" w:rsidRDefault="00483350">
      <w:pPr>
        <w:pStyle w:val="ConsPlusNormal"/>
        <w:jc w:val="both"/>
      </w:pPr>
    </w:p>
    <w:p w:rsidR="00483350" w:rsidRDefault="00483350">
      <w:pPr>
        <w:pStyle w:val="ConsPlusNormal"/>
        <w:ind w:firstLine="540"/>
        <w:jc w:val="both"/>
      </w:pPr>
      <w:r>
        <w:t xml:space="preserve">Дополнительно сообщаем, что в соответствии с Федеральным </w:t>
      </w:r>
      <w:hyperlink r:id="rId9" w:history="1">
        <w:r>
          <w:rPr>
            <w:color w:val="0000FF"/>
          </w:rPr>
          <w:t>законом</w:t>
        </w:r>
      </w:hyperlink>
      <w:r>
        <w:t xml:space="preserve">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w:t>
      </w:r>
    </w:p>
    <w:p w:rsidR="00483350" w:rsidRDefault="00483350">
      <w:pPr>
        <w:pStyle w:val="ConsPlusNormal"/>
        <w:ind w:firstLine="540"/>
        <w:jc w:val="both"/>
      </w:pPr>
      <w:r>
        <w:t>Так, категории граждан, имеющие право на внеочередной, первоочередной прием в образовательные организации, реализующие программы дошкольного образования, может быть установлено дополнительно нормативными правовыми актами субъектов Российской Федерации и органов местного самоуправления муниципальных районов и городских округов для лиц, признанных беженцами.</w:t>
      </w:r>
    </w:p>
    <w:p w:rsidR="00483350" w:rsidRDefault="00483350">
      <w:pPr>
        <w:pStyle w:val="ConsPlusNormal"/>
        <w:ind w:firstLine="540"/>
        <w:jc w:val="both"/>
      </w:pPr>
      <w:r>
        <w:t>В Российской Федерации дошкольное образование может быть получено:</w:t>
      </w:r>
    </w:p>
    <w:p w:rsidR="00483350" w:rsidRDefault="00483350">
      <w:pPr>
        <w:pStyle w:val="ConsPlusNormal"/>
        <w:ind w:firstLine="540"/>
        <w:jc w:val="both"/>
      </w:pPr>
      <w:r>
        <w:t>1) в организациях, осуществляющих образовательную деятельность;</w:t>
      </w:r>
    </w:p>
    <w:p w:rsidR="00483350" w:rsidRDefault="00483350">
      <w:pPr>
        <w:pStyle w:val="ConsPlusNormal"/>
        <w:ind w:firstLine="540"/>
        <w:jc w:val="both"/>
      </w:pPr>
      <w:r>
        <w:t>2) вне организаций, осуществляющих образовательную деятельность (в форме семейного образования). &lt;1&gt;</w:t>
      </w:r>
    </w:p>
    <w:p w:rsidR="00483350" w:rsidRDefault="00483350">
      <w:pPr>
        <w:pStyle w:val="ConsPlusNormal"/>
        <w:ind w:firstLine="540"/>
        <w:jc w:val="both"/>
      </w:pPr>
      <w:r>
        <w:t>--------------------------------</w:t>
      </w:r>
    </w:p>
    <w:p w:rsidR="00483350" w:rsidRDefault="00483350">
      <w:pPr>
        <w:pStyle w:val="ConsPlusNormal"/>
        <w:ind w:firstLine="540"/>
        <w:jc w:val="both"/>
      </w:pPr>
      <w:r>
        <w:t xml:space="preserve">&lt;1&gt; </w:t>
      </w:r>
      <w:hyperlink r:id="rId10" w:history="1">
        <w:r>
          <w:rPr>
            <w:color w:val="0000FF"/>
          </w:rPr>
          <w:t>Статья 17</w:t>
        </w:r>
      </w:hyperlink>
      <w:r>
        <w:t xml:space="preserve"> Федерального закона N 273-ФЗ.</w:t>
      </w:r>
    </w:p>
    <w:p w:rsidR="00483350" w:rsidRDefault="00483350">
      <w:pPr>
        <w:pStyle w:val="ConsPlusNormal"/>
        <w:jc w:val="both"/>
      </w:pPr>
    </w:p>
    <w:p w:rsidR="00483350" w:rsidRDefault="00483350">
      <w:pPr>
        <w:pStyle w:val="ConsPlusNormal"/>
        <w:ind w:firstLine="540"/>
        <w:jc w:val="both"/>
      </w:pPr>
      <w:r>
        <w:t xml:space="preserve">Прием в организации, осуществляющие образовательную деятельность по основным </w:t>
      </w:r>
      <w:r>
        <w:lastRenderedPageBreak/>
        <w:t>общеобразовательным программам - образовательным программам дошкольного образования (далее - образовательная организация), детей, прибывших с территории Украины (в том числе детей лиц, признанных беженцами, являющихся иностранными гражданами или лицами без гражданства), осуществляется по личному заявлению родителя (законного представителя) ребенка при предъявлении оригинала документа, удостоверяющего личность иностранного гражданина или лица без гражданства. Лицом, признанным беженцем, предъявляется удостоверение установленной формы (удостоверение беженца) &lt;1&gt;.</w:t>
      </w:r>
    </w:p>
    <w:p w:rsidR="00483350" w:rsidRDefault="00483350">
      <w:pPr>
        <w:pStyle w:val="ConsPlusNormal"/>
        <w:ind w:firstLine="540"/>
        <w:jc w:val="both"/>
      </w:pPr>
      <w:r>
        <w:t>--------------------------------</w:t>
      </w:r>
    </w:p>
    <w:p w:rsidR="00483350" w:rsidRDefault="00483350">
      <w:pPr>
        <w:pStyle w:val="ConsPlusNormal"/>
        <w:ind w:firstLine="540"/>
        <w:jc w:val="both"/>
      </w:pPr>
      <w:r>
        <w:t xml:space="preserve">&lt;1&gt; </w:t>
      </w:r>
      <w:hyperlink r:id="rId11" w:history="1">
        <w:r>
          <w:rPr>
            <w:color w:val="0000FF"/>
          </w:rPr>
          <w:t>Пункт 7 статьи 7</w:t>
        </w:r>
      </w:hyperlink>
      <w:r>
        <w:t xml:space="preserve"> Федерального закона от 19 февраля 1993 г. N 4528-1 "О беженцах".</w:t>
      </w:r>
    </w:p>
    <w:p w:rsidR="00483350" w:rsidRDefault="00483350">
      <w:pPr>
        <w:pStyle w:val="ConsPlusNormal"/>
        <w:jc w:val="both"/>
      </w:pPr>
    </w:p>
    <w:p w:rsidR="00483350" w:rsidRDefault="00483350">
      <w:pPr>
        <w:pStyle w:val="ConsPlusNormal"/>
        <w:ind w:firstLine="540"/>
        <w:jc w:val="both"/>
      </w:pPr>
      <w:r>
        <w:t>Родителями (законными представителями) ребенка в заявлении указываются следующие сведения:</w:t>
      </w:r>
    </w:p>
    <w:p w:rsidR="00483350" w:rsidRDefault="00483350">
      <w:pPr>
        <w:pStyle w:val="ConsPlusNormal"/>
        <w:ind w:firstLine="540"/>
        <w:jc w:val="both"/>
      </w:pPr>
      <w:r>
        <w:t>а) фамилия, имя, отчество (последнее - при наличии) ребенка;</w:t>
      </w:r>
    </w:p>
    <w:p w:rsidR="00483350" w:rsidRDefault="00483350">
      <w:pPr>
        <w:pStyle w:val="ConsPlusNormal"/>
        <w:ind w:firstLine="540"/>
        <w:jc w:val="both"/>
      </w:pPr>
      <w:r>
        <w:t>б) дата и место рождения ребенка;</w:t>
      </w:r>
    </w:p>
    <w:p w:rsidR="00483350" w:rsidRDefault="00483350">
      <w:pPr>
        <w:pStyle w:val="ConsPlusNormal"/>
        <w:ind w:firstLine="540"/>
        <w:jc w:val="both"/>
      </w:pPr>
      <w:r>
        <w:t>в) фамилия, имя, отчество (последнее - при наличии) родителей (законных представителей) ребенка;</w:t>
      </w:r>
    </w:p>
    <w:p w:rsidR="00483350" w:rsidRDefault="00483350">
      <w:pPr>
        <w:pStyle w:val="ConsPlusNormal"/>
        <w:ind w:firstLine="540"/>
        <w:jc w:val="both"/>
      </w:pPr>
      <w:r>
        <w:t>г) адрес фактического проживания ребенка, его родителей (законных представителей);</w:t>
      </w:r>
    </w:p>
    <w:p w:rsidR="00483350" w:rsidRDefault="00483350">
      <w:pPr>
        <w:pStyle w:val="ConsPlusNormal"/>
        <w:ind w:firstLine="540"/>
        <w:jc w:val="both"/>
      </w:pPr>
      <w:r>
        <w:t>д) контактные телефоны родителей (законных представителей) ребенка.</w:t>
      </w:r>
    </w:p>
    <w:p w:rsidR="00483350" w:rsidRDefault="00483350">
      <w:pPr>
        <w:pStyle w:val="ConsPlusNormal"/>
        <w:ind w:firstLine="540"/>
        <w:jc w:val="both"/>
      </w:pPr>
      <w:r>
        <w:t>Родители (законные представители) детей, прибывшие с территории Украины,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(миграционная карта и др.).</w:t>
      </w:r>
    </w:p>
    <w:p w:rsidR="00483350" w:rsidRDefault="00483350">
      <w:pPr>
        <w:pStyle w:val="ConsPlusNormal"/>
        <w:ind w:firstLine="540"/>
        <w:jc w:val="both"/>
      </w:pPr>
      <w:r>
        <w:t>Документы представляются на русском языке или вместе с заверенным в установленном порядке переводом на русский язык.</w:t>
      </w:r>
    </w:p>
    <w:p w:rsidR="00483350" w:rsidRDefault="00483350">
      <w:pPr>
        <w:pStyle w:val="ConsPlusNormal"/>
        <w:ind w:firstLine="540"/>
        <w:jc w:val="both"/>
      </w:pPr>
      <w:r>
        <w:t>(</w:t>
      </w:r>
      <w:proofErr w:type="spellStart"/>
      <w:r>
        <w:t>Справочно</w:t>
      </w:r>
      <w:proofErr w:type="spellEnd"/>
      <w:r>
        <w:t>: отсутствие документов на русском языке или их заверенного перевода на русский язык не является основанием для отказа в приеме в образовательную организацию.)</w:t>
      </w:r>
    </w:p>
    <w:p w:rsidR="00483350" w:rsidRDefault="00483350">
      <w:pPr>
        <w:pStyle w:val="ConsPlusNormal"/>
        <w:ind w:firstLine="540"/>
        <w:jc w:val="both"/>
      </w:pPr>
      <w:r>
        <w:t>В случае невозможности, в силу чрезвычайных обстоятельств, представления документов на русском языке или их заверенного перевода на русский язык на момент подачи родителем (законным представителем) заявления о постановке на учет для предоставления места в образовательных организациях, осуществляющих прием детей на обучение по образовательным программам дошкольного образования, в таких случаях поставить на учет для предоставления места в образовательных организациях на основании заявления родителя (законного представителя) и документа, подтверждающего право заявителя на пребывание в Российской Федерации (миграционная карта и др.).</w:t>
      </w:r>
    </w:p>
    <w:p w:rsidR="00483350" w:rsidRDefault="00483350">
      <w:pPr>
        <w:pStyle w:val="ConsPlusNormal"/>
        <w:ind w:firstLine="540"/>
        <w:jc w:val="both"/>
      </w:pPr>
      <w:r>
        <w:t>В исключительных случаях (если ребенок прибыл с территории Украины в сопровождении родственника или иного лица, не имеющих законного права представлять интересы конкретного ребенка, либо без сопровождения) рекомендуется поставить на учет для предоставления места в образовательных организациях, на основании заявления родственника или иного лица, заинтересованных в обеспечении права ребенка на получение дошкольного образования.</w:t>
      </w:r>
    </w:p>
    <w:p w:rsidR="00483350" w:rsidRDefault="00483350">
      <w:pPr>
        <w:pStyle w:val="ConsPlusNormal"/>
        <w:ind w:firstLine="540"/>
        <w:jc w:val="both"/>
      </w:pPr>
      <w:r>
        <w:t>Родители (законные представители) детей имеют право по своему усмотрению представлять другие документы, в том числе медицинскую карту ребенка.</w:t>
      </w:r>
    </w:p>
    <w:p w:rsidR="00483350" w:rsidRDefault="00483350">
      <w:pPr>
        <w:pStyle w:val="ConsPlusNormal"/>
        <w:ind w:firstLine="540"/>
        <w:jc w:val="both"/>
      </w:pPr>
      <w:r>
        <w:t>Иностранные граждане пользуются в Российской Федерации правами и несут обязанности наравне с гражданами Российской Федерации, за исключением случаев, предусмотренных законодательством Российской Федерации. &lt;1&gt;</w:t>
      </w:r>
    </w:p>
    <w:p w:rsidR="00483350" w:rsidRDefault="00483350">
      <w:pPr>
        <w:pStyle w:val="ConsPlusNormal"/>
        <w:ind w:firstLine="540"/>
        <w:jc w:val="both"/>
      </w:pPr>
      <w:r>
        <w:t>--------------------------------</w:t>
      </w:r>
    </w:p>
    <w:p w:rsidR="00483350" w:rsidRDefault="00483350">
      <w:pPr>
        <w:pStyle w:val="ConsPlusNormal"/>
        <w:ind w:firstLine="540"/>
        <w:jc w:val="both"/>
      </w:pPr>
      <w:r>
        <w:t xml:space="preserve">&lt;1&gt; </w:t>
      </w:r>
      <w:hyperlink r:id="rId12" w:history="1">
        <w:r>
          <w:rPr>
            <w:color w:val="0000FF"/>
          </w:rPr>
          <w:t>Статья 4</w:t>
        </w:r>
      </w:hyperlink>
      <w:r>
        <w:t xml:space="preserve"> Федерального закона от 25 июля 2002 г. N 115-ФЗ "О правовом положении иностранных граждан в Российской Федерации".</w:t>
      </w:r>
    </w:p>
    <w:p w:rsidR="00483350" w:rsidRDefault="00483350">
      <w:pPr>
        <w:pStyle w:val="ConsPlusNormal"/>
        <w:jc w:val="both"/>
      </w:pPr>
    </w:p>
    <w:p w:rsidR="00483350" w:rsidRDefault="00483350">
      <w:pPr>
        <w:pStyle w:val="ConsPlusNormal"/>
        <w:ind w:firstLine="540"/>
        <w:jc w:val="both"/>
      </w:pPr>
      <w:r>
        <w:t>Воспитанникам образовательных организаций предоставляются академические права, в том числе права на:</w:t>
      </w:r>
    </w:p>
    <w:p w:rsidR="00483350" w:rsidRDefault="00483350">
      <w:pPr>
        <w:pStyle w:val="ConsPlusNormal"/>
        <w:ind w:firstLine="540"/>
        <w:jc w:val="both"/>
      </w:pPr>
      <w: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483350" w:rsidRDefault="00483350">
      <w:pPr>
        <w:pStyle w:val="ConsPlusNormal"/>
        <w:ind w:firstLine="540"/>
        <w:jc w:val="both"/>
      </w:pPr>
      <w:r>
        <w:t xml:space="preserve">уважение человеческого достоинства, защиту от всех форм физического и психического </w:t>
      </w:r>
      <w:r>
        <w:lastRenderedPageBreak/>
        <w:t>насилия, оскорбления личности, охрану жизни и здоровья.</w:t>
      </w:r>
    </w:p>
    <w:p w:rsidR="00483350" w:rsidRDefault="00483350">
      <w:pPr>
        <w:pStyle w:val="ConsPlusNormal"/>
        <w:ind w:firstLine="540"/>
        <w:jc w:val="both"/>
      </w:pPr>
      <w:r>
        <w:t>Воспитанникам предоставляются меры социальной поддержки и стимулирования, в том числе:</w:t>
      </w:r>
    </w:p>
    <w:p w:rsidR="00483350" w:rsidRDefault="00483350">
      <w:pPr>
        <w:pStyle w:val="ConsPlusNormal"/>
        <w:ind w:firstLine="540"/>
        <w:jc w:val="both"/>
      </w:pPr>
      <w:r>
        <w:t>обеспечение питанием в случаях и в порядке, которые установлены федеральными законами, законами субъектов Российской Федерации;</w:t>
      </w:r>
    </w:p>
    <w:p w:rsidR="00483350" w:rsidRDefault="00483350">
      <w:pPr>
        <w:pStyle w:val="ConsPlusNormal"/>
        <w:ind w:firstLine="540"/>
        <w:jc w:val="both"/>
      </w:pPr>
      <w:r>
        <w:t>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 &lt;1&gt;</w:t>
      </w:r>
    </w:p>
    <w:p w:rsidR="00483350" w:rsidRDefault="00483350">
      <w:pPr>
        <w:pStyle w:val="ConsPlusNormal"/>
        <w:ind w:firstLine="540"/>
        <w:jc w:val="both"/>
      </w:pPr>
      <w:r>
        <w:t>--------------------------------</w:t>
      </w:r>
    </w:p>
    <w:p w:rsidR="00483350" w:rsidRDefault="00483350">
      <w:pPr>
        <w:pStyle w:val="ConsPlusNormal"/>
        <w:ind w:firstLine="540"/>
        <w:jc w:val="both"/>
      </w:pPr>
      <w:r>
        <w:t xml:space="preserve">&lt;1&gt; </w:t>
      </w:r>
      <w:hyperlink r:id="rId13" w:history="1">
        <w:r>
          <w:rPr>
            <w:color w:val="0000FF"/>
          </w:rPr>
          <w:t>Статья 34</w:t>
        </w:r>
      </w:hyperlink>
      <w:r>
        <w:t xml:space="preserve"> Федерального закона N 273-ФЗ.</w:t>
      </w:r>
    </w:p>
    <w:p w:rsidR="00483350" w:rsidRDefault="00483350">
      <w:pPr>
        <w:pStyle w:val="ConsPlusNormal"/>
        <w:jc w:val="both"/>
      </w:pPr>
    </w:p>
    <w:p w:rsidR="00483350" w:rsidRDefault="00483350">
      <w:pPr>
        <w:pStyle w:val="ConsPlusNormal"/>
        <w:ind w:firstLine="540"/>
        <w:jc w:val="both"/>
      </w:pPr>
      <w:r>
        <w:t>Обработка персональных данных (сбор, запись, систематизация, накопление, хранение, уточнение и пр.) несовершеннолетних воспитанников и их родителей (законных представителей) осуществляется с согласия родителей (законных представителей) учащихся. (Персональными данными является любая информация, относящаяся к определенному физическому лицу.) &lt;1&gt;</w:t>
      </w:r>
    </w:p>
    <w:p w:rsidR="00483350" w:rsidRDefault="00483350">
      <w:pPr>
        <w:pStyle w:val="ConsPlusNormal"/>
        <w:ind w:firstLine="540"/>
        <w:jc w:val="both"/>
      </w:pPr>
      <w:r>
        <w:t>--------------------------------</w:t>
      </w:r>
    </w:p>
    <w:p w:rsidR="00483350" w:rsidRDefault="00483350">
      <w:pPr>
        <w:pStyle w:val="ConsPlusNormal"/>
        <w:ind w:firstLine="540"/>
        <w:jc w:val="both"/>
      </w:pPr>
      <w:r>
        <w:t xml:space="preserve">&lt;1&gt; </w:t>
      </w:r>
      <w:hyperlink r:id="rId14" w:history="1">
        <w:r>
          <w:rPr>
            <w:color w:val="0000FF"/>
          </w:rPr>
          <w:t>Статьи 3</w:t>
        </w:r>
      </w:hyperlink>
      <w:r>
        <w:t xml:space="preserve"> и </w:t>
      </w:r>
      <w:hyperlink r:id="rId15" w:history="1">
        <w:r>
          <w:rPr>
            <w:color w:val="0000FF"/>
          </w:rPr>
          <w:t>6</w:t>
        </w:r>
      </w:hyperlink>
      <w:r>
        <w:t xml:space="preserve"> Федерального закона от 27 июля 2006 г. N 152-ФЗ "О персональных данных".</w:t>
      </w:r>
    </w:p>
    <w:p w:rsidR="00483350" w:rsidRDefault="00483350">
      <w:pPr>
        <w:pStyle w:val="ConsPlusNormal"/>
        <w:jc w:val="both"/>
      </w:pPr>
    </w:p>
    <w:p w:rsidR="00483350" w:rsidRDefault="00483350">
      <w:pPr>
        <w:pStyle w:val="ConsPlusNormal"/>
        <w:ind w:firstLine="540"/>
        <w:jc w:val="both"/>
      </w:pPr>
      <w:r>
        <w:t>Родители (законные представители) несовершеннолетних воспитанников имеют преимущественное право на обучение и воспитание детей перед всеми другими лицами и обязаны обеспечить получение детьми общего образования.</w:t>
      </w:r>
    </w:p>
    <w:p w:rsidR="00483350" w:rsidRDefault="00483350">
      <w:pPr>
        <w:pStyle w:val="ConsPlusNormal"/>
        <w:ind w:firstLine="540"/>
        <w:jc w:val="both"/>
      </w:pPr>
      <w:r>
        <w:t>Родители (законные представители) несовершеннолетних воспитанников имеют право:</w:t>
      </w:r>
    </w:p>
    <w:p w:rsidR="00483350" w:rsidRDefault="00483350">
      <w:pPr>
        <w:pStyle w:val="ConsPlusNormal"/>
        <w:ind w:firstLine="540"/>
        <w:jc w:val="both"/>
      </w:pPr>
      <w:r>
        <w:t>знакомиться с уставом образовательной организации и другими документами, регламентирующими организацию и осуществление образовательной деятельности;</w:t>
      </w:r>
    </w:p>
    <w:p w:rsidR="00483350" w:rsidRDefault="00483350">
      <w:pPr>
        <w:pStyle w:val="ConsPlusNormal"/>
        <w:ind w:firstLine="540"/>
        <w:jc w:val="both"/>
      </w:pPr>
      <w:r>
        <w:t>знакомиться с содержанием образования, используемыми методами обучения и воспитания, образовательными технологиями;</w:t>
      </w:r>
    </w:p>
    <w:p w:rsidR="00483350" w:rsidRDefault="00483350">
      <w:pPr>
        <w:pStyle w:val="ConsPlusNormal"/>
        <w:ind w:firstLine="540"/>
        <w:jc w:val="both"/>
      </w:pPr>
      <w:r>
        <w:t>защищать права и законные интересы воспитанников;</w:t>
      </w:r>
    </w:p>
    <w:p w:rsidR="00483350" w:rsidRDefault="00483350">
      <w:pPr>
        <w:pStyle w:val="ConsPlusNormal"/>
        <w:ind w:firstLine="540"/>
        <w:jc w:val="both"/>
      </w:pPr>
      <w:r>
        <w:t>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детей;</w:t>
      </w:r>
    </w:p>
    <w:p w:rsidR="00483350" w:rsidRDefault="00483350">
      <w:pPr>
        <w:pStyle w:val="ConsPlusNormal"/>
        <w:ind w:firstLine="540"/>
        <w:jc w:val="both"/>
      </w:pPr>
      <w:r>
        <w:t>принимать участие в управлении образовательной организацией, &lt;1&gt; через деятельность органов самоуправления (управляющего совета, совета родителей), поднимая вопросы, касающиеся организации и осуществления образовательной деятельности.</w:t>
      </w:r>
    </w:p>
    <w:p w:rsidR="00483350" w:rsidRDefault="00483350">
      <w:pPr>
        <w:pStyle w:val="ConsPlusNormal"/>
        <w:ind w:firstLine="540"/>
        <w:jc w:val="both"/>
      </w:pPr>
      <w:r>
        <w:t>--------------------------------</w:t>
      </w:r>
    </w:p>
    <w:p w:rsidR="00483350" w:rsidRDefault="00483350">
      <w:pPr>
        <w:pStyle w:val="ConsPlusNormal"/>
        <w:ind w:firstLine="540"/>
        <w:jc w:val="both"/>
      </w:pPr>
      <w:r>
        <w:t xml:space="preserve">&lt;1&gt; </w:t>
      </w:r>
      <w:hyperlink r:id="rId16" w:history="1">
        <w:r>
          <w:rPr>
            <w:color w:val="0000FF"/>
          </w:rPr>
          <w:t>Статья 44</w:t>
        </w:r>
      </w:hyperlink>
      <w:r>
        <w:t xml:space="preserve"> Федерального закона N 273-ФЗ.</w:t>
      </w:r>
    </w:p>
    <w:p w:rsidR="00483350" w:rsidRDefault="00483350">
      <w:pPr>
        <w:pStyle w:val="ConsPlusNormal"/>
        <w:jc w:val="both"/>
      </w:pPr>
    </w:p>
    <w:p w:rsidR="00483350" w:rsidRDefault="00483350">
      <w:pPr>
        <w:pStyle w:val="ConsPlusNormal"/>
        <w:pBdr>
          <w:top w:val="single" w:sz="6" w:space="0" w:color="auto"/>
        </w:pBdr>
        <w:spacing w:before="100" w:after="100"/>
        <w:jc w:val="both"/>
        <w:rPr>
          <w:sz w:val="2"/>
          <w:szCs w:val="2"/>
        </w:rPr>
      </w:pPr>
    </w:p>
    <w:p w:rsidR="00483350" w:rsidRDefault="00483350">
      <w:pPr>
        <w:pStyle w:val="ConsPlusNormal"/>
        <w:ind w:firstLine="540"/>
        <w:jc w:val="both"/>
      </w:pPr>
      <w:proofErr w:type="spellStart"/>
      <w:r>
        <w:rPr>
          <w:color w:val="0A2666"/>
        </w:rPr>
        <w:t>КонсультантПлюс</w:t>
      </w:r>
      <w:proofErr w:type="spellEnd"/>
      <w:r>
        <w:rPr>
          <w:color w:val="0A2666"/>
        </w:rPr>
        <w:t>: примечание.</w:t>
      </w:r>
    </w:p>
    <w:p w:rsidR="00483350" w:rsidRDefault="00483350">
      <w:pPr>
        <w:pStyle w:val="ConsPlusNormal"/>
        <w:ind w:firstLine="540"/>
        <w:jc w:val="both"/>
      </w:pPr>
      <w:r>
        <w:rPr>
          <w:color w:val="0A2666"/>
        </w:rPr>
        <w:t xml:space="preserve">О недопущении незаконных сборов денежных средств с родителей обучающихся общеобразовательных организаций см. </w:t>
      </w:r>
      <w:hyperlink r:id="rId17" w:history="1">
        <w:r>
          <w:rPr>
            <w:color w:val="0000FF"/>
          </w:rPr>
          <w:t>письмо</w:t>
        </w:r>
      </w:hyperlink>
      <w:r>
        <w:rPr>
          <w:color w:val="0A2666"/>
        </w:rPr>
        <w:t xml:space="preserve"> </w:t>
      </w:r>
      <w:proofErr w:type="spellStart"/>
      <w:r>
        <w:rPr>
          <w:color w:val="0A2666"/>
        </w:rPr>
        <w:t>Минобрнауки</w:t>
      </w:r>
      <w:proofErr w:type="spellEnd"/>
      <w:r>
        <w:rPr>
          <w:color w:val="0A2666"/>
        </w:rPr>
        <w:t xml:space="preserve"> России от 09.09.2015 N ВК-2227/08.</w:t>
      </w:r>
    </w:p>
    <w:p w:rsidR="00483350" w:rsidRDefault="00483350">
      <w:pPr>
        <w:pStyle w:val="ConsPlusNormal"/>
        <w:pBdr>
          <w:top w:val="single" w:sz="6" w:space="0" w:color="auto"/>
        </w:pBdr>
        <w:spacing w:before="100" w:after="100"/>
        <w:jc w:val="both"/>
        <w:rPr>
          <w:sz w:val="2"/>
          <w:szCs w:val="2"/>
        </w:rPr>
      </w:pPr>
    </w:p>
    <w:p w:rsidR="00483350" w:rsidRDefault="00483350">
      <w:pPr>
        <w:pStyle w:val="ConsPlusNormal"/>
        <w:ind w:firstLine="540"/>
        <w:jc w:val="both"/>
      </w:pPr>
      <w:r>
        <w:t>Решение о необходимости привлечения дополнительных средств на нужды образовательной организации, осуществление контроля за их расходованием, а также порядок и условия внесения родителями (законными представителями) воспитанников добровольных пожертвований и целевых взносов принимается органами самоуправления в составе представителей всех участников образовательных отношений (педагогических работников, родителей (законных представителей) детей, администрации образовательной организации) &lt;1&gt; исключительно на добровольной основе.</w:t>
      </w:r>
    </w:p>
    <w:p w:rsidR="00483350" w:rsidRDefault="00483350">
      <w:pPr>
        <w:pStyle w:val="ConsPlusNormal"/>
        <w:ind w:firstLine="540"/>
        <w:jc w:val="both"/>
      </w:pPr>
      <w:r>
        <w:t>--------------------------------</w:t>
      </w:r>
    </w:p>
    <w:p w:rsidR="00483350" w:rsidRDefault="00483350">
      <w:pPr>
        <w:pStyle w:val="ConsPlusNormal"/>
        <w:ind w:firstLine="540"/>
        <w:jc w:val="both"/>
      </w:pPr>
      <w:r>
        <w:t xml:space="preserve">&lt;1&gt; </w:t>
      </w:r>
      <w:hyperlink r:id="rId18" w:history="1">
        <w:r>
          <w:rPr>
            <w:color w:val="0000FF"/>
          </w:rPr>
          <w:t>Письмо</w:t>
        </w:r>
      </w:hyperlink>
      <w:r>
        <w:t xml:space="preserve"> </w:t>
      </w:r>
      <w:proofErr w:type="spellStart"/>
      <w:r>
        <w:t>Минобрнауки</w:t>
      </w:r>
      <w:proofErr w:type="spellEnd"/>
      <w:r>
        <w:t xml:space="preserve"> России от 13 сентября 2013 г. N НТ-885/08 "О комплексе мер, направленных на недопущение незаконных сборов денежных средств с родителей обучающихся общеобразовательных организаций".</w:t>
      </w:r>
    </w:p>
    <w:p w:rsidR="00483350" w:rsidRDefault="00483350">
      <w:pPr>
        <w:pStyle w:val="ConsPlusNormal"/>
        <w:jc w:val="both"/>
      </w:pPr>
    </w:p>
    <w:p w:rsidR="00483350" w:rsidRDefault="00483350">
      <w:pPr>
        <w:pStyle w:val="ConsPlusNormal"/>
        <w:ind w:firstLine="540"/>
        <w:jc w:val="both"/>
      </w:pPr>
      <w:r>
        <w:lastRenderedPageBreak/>
        <w:t>При приеме детей, прибывающих с территории Украины, необходимо:</w:t>
      </w:r>
    </w:p>
    <w:p w:rsidR="00483350" w:rsidRDefault="00483350">
      <w:pPr>
        <w:pStyle w:val="ConsPlusNormal"/>
        <w:ind w:firstLine="540"/>
        <w:jc w:val="both"/>
      </w:pPr>
      <w:r>
        <w:t>организовать поддержку детей, попавших в трудную жизненную ситуацию, в том числе детей с ограниченными возможностями здоровья и инвалидов, выявление и удовлетворение их особых образовательных потребностей в образовательной деятельности, в совместной педагогической работе специалистов системы дошкольного образования, семьи и других институтов общества и обеспечить интеграцию этих воспитанников в образовательной организации;</w:t>
      </w:r>
    </w:p>
    <w:p w:rsidR="00483350" w:rsidRDefault="00483350">
      <w:pPr>
        <w:pStyle w:val="ConsPlusNormal"/>
        <w:ind w:firstLine="540"/>
        <w:jc w:val="both"/>
      </w:pPr>
      <w:r>
        <w:t>организовать оказание в соответствии с рекомендациями психолого-медико-педагогической комиссии каждому воспитаннику, попавшему в трудную жизненную ситуацию (в том числе детям с ограниченными возможностями здоровья и инвалидам), комплексной, индивидуально ориентированной, с учетом состояния здоровья и особенностей психофизического развития психолого-медико-педагогической поддержки и сопровождения в условиях образовательной деятельности.</w:t>
      </w:r>
    </w:p>
    <w:p w:rsidR="00483350" w:rsidRDefault="00483350">
      <w:pPr>
        <w:pStyle w:val="ConsPlusNormal"/>
        <w:ind w:firstLine="540"/>
        <w:jc w:val="both"/>
      </w:pPr>
      <w:r>
        <w:t>Для детей с ограниченными возможностями здоровья воспитание и обучение может быть организовано как совместно с другими детьми, так и в отдельных группах или в отдельных образовательных организациях.</w:t>
      </w:r>
    </w:p>
    <w:p w:rsidR="00483350" w:rsidRDefault="00483350">
      <w:pPr>
        <w:pStyle w:val="ConsPlusNormal"/>
        <w:jc w:val="both"/>
      </w:pPr>
    </w:p>
    <w:p w:rsidR="00483350" w:rsidRDefault="00483350">
      <w:pPr>
        <w:pStyle w:val="ConsPlusNormal"/>
        <w:jc w:val="both"/>
      </w:pPr>
    </w:p>
    <w:p w:rsidR="00483350" w:rsidRDefault="00483350">
      <w:pPr>
        <w:pStyle w:val="ConsPlusNormal"/>
        <w:jc w:val="both"/>
      </w:pPr>
    </w:p>
    <w:p w:rsidR="00483350" w:rsidRDefault="00483350">
      <w:pPr>
        <w:pStyle w:val="ConsPlusNormal"/>
        <w:jc w:val="both"/>
      </w:pPr>
    </w:p>
    <w:p w:rsidR="00483350" w:rsidRDefault="00483350">
      <w:pPr>
        <w:pStyle w:val="ConsPlusNormal"/>
        <w:jc w:val="both"/>
      </w:pPr>
    </w:p>
    <w:p w:rsidR="00483350" w:rsidRDefault="00483350">
      <w:pPr>
        <w:pStyle w:val="ConsPlusNormal"/>
        <w:jc w:val="center"/>
        <w:outlineLvl w:val="1"/>
      </w:pPr>
      <w:bookmarkStart w:id="1" w:name="P118"/>
      <w:bookmarkEnd w:id="1"/>
      <w:r>
        <w:t>ПАМЯТКА</w:t>
      </w:r>
    </w:p>
    <w:p w:rsidR="00483350" w:rsidRDefault="00483350">
      <w:pPr>
        <w:pStyle w:val="ConsPlusNormal"/>
        <w:jc w:val="center"/>
      </w:pPr>
      <w:r>
        <w:t>ДЛЯ ВОСПИТАТЕЛЕЙ, ПЕДАГОГОВ-ПСИХОЛОГОВ И ИНЫХ</w:t>
      </w:r>
    </w:p>
    <w:p w:rsidR="00483350" w:rsidRDefault="00483350">
      <w:pPr>
        <w:pStyle w:val="ConsPlusNormal"/>
        <w:jc w:val="center"/>
      </w:pPr>
      <w:r>
        <w:t>ПЕДАГОГИЧЕСКИХ РАБОТНИКОВ ДОШКОЛЬНОГО ОБРАЗОВАНИЯ ПО РАБОТЕ</w:t>
      </w:r>
    </w:p>
    <w:p w:rsidR="00483350" w:rsidRDefault="00483350">
      <w:pPr>
        <w:pStyle w:val="ConsPlusNormal"/>
        <w:jc w:val="center"/>
      </w:pPr>
      <w:r>
        <w:t>С ДЕТЬМИ, ПРИБЫВАЮЩИМИ С ТЕРРИТОРИИ УКРАИНЫ</w:t>
      </w:r>
    </w:p>
    <w:p w:rsidR="00483350" w:rsidRDefault="00483350">
      <w:pPr>
        <w:pStyle w:val="ConsPlusNormal"/>
        <w:jc w:val="both"/>
      </w:pPr>
    </w:p>
    <w:p w:rsidR="00483350" w:rsidRDefault="00483350">
      <w:pPr>
        <w:pStyle w:val="ConsPlusNormal"/>
        <w:ind w:firstLine="540"/>
        <w:jc w:val="both"/>
      </w:pPr>
      <w:r>
        <w:t>Педагогам необходимо помнить, что ситуация, в которой оказался ребенок, прибывший с территории Украины (далее - ребенок (дети) из семей беженцев), рассматривается как трудная жизненная ситуация. Дети, находящиеся в трудной жизненной ситуации, - дети, которые самостоятельно не в состоянии решить проблемы жизнедеятельности, возникшие у них под воздействием тех или иных обстоятельств. В психолого-педагогической практике трудная жизненная ситуация определяется как временная, объективно или субъективно создавшаяся ситуация; неизбежное событие в жизненном цикле, порождающее эмоциональные напряжения и стрессы; препятствия в реализации важных жизненных целей, с которыми нельзя справиться с помощью привычных средств; ситуация, объективно нарушающая жизнедеятельность; нарушение привычных внутренних связей; невозможность реализации внутренних стимулов (мотивов, стремлений, ценностей).</w:t>
      </w:r>
    </w:p>
    <w:p w:rsidR="00483350" w:rsidRDefault="00483350">
      <w:pPr>
        <w:pStyle w:val="ConsPlusNormal"/>
        <w:ind w:firstLine="540"/>
        <w:jc w:val="both"/>
      </w:pPr>
      <w:r>
        <w:t>В результате вынужденной миграции в самом тяжелом положении оказываются дети. Критическая ситуация, в которую попадает основная масса вынужденных мигрантов, финансовое неблагополучие, зачастую отсутствие средств к существованию, а также психологические стрессы губительны не только для них самих, но имеют косвенное, а иногда и прямое влияние на нравственно-психологическую атмосферу общества.</w:t>
      </w:r>
    </w:p>
    <w:p w:rsidR="00483350" w:rsidRDefault="00483350">
      <w:pPr>
        <w:pStyle w:val="ConsPlusNormal"/>
        <w:ind w:firstLine="540"/>
        <w:jc w:val="both"/>
      </w:pPr>
      <w:r>
        <w:t>Часто родители, пытаясь решить жизненно важные проблемы, связанные с вынужденной переменной места жительства, не придают значение психологической травме, которую переживает ребенок дошкольного возраста.</w:t>
      </w:r>
    </w:p>
    <w:p w:rsidR="00483350" w:rsidRDefault="00483350">
      <w:pPr>
        <w:pStyle w:val="ConsPlusNormal"/>
        <w:ind w:firstLine="540"/>
        <w:jc w:val="both"/>
      </w:pPr>
      <w:r>
        <w:t>Целью данной памятки является - предоставление предложений и рекомендаций по организации системы сопровождения и внедрения наиболее эффективных методов и форм оказания психолого-педагогической и социальной помощи детям, оказавшимся в трудной жизненной ситуации.</w:t>
      </w:r>
    </w:p>
    <w:p w:rsidR="00483350" w:rsidRDefault="00483350">
      <w:pPr>
        <w:pStyle w:val="ConsPlusNormal"/>
        <w:ind w:firstLine="540"/>
        <w:jc w:val="both"/>
      </w:pPr>
      <w:r>
        <w:t>Работа педагогов дошкольного образования с детьми из семей беженцев включает в себя три основные функции:</w:t>
      </w:r>
    </w:p>
    <w:p w:rsidR="00483350" w:rsidRDefault="00483350">
      <w:pPr>
        <w:pStyle w:val="ConsPlusNormal"/>
        <w:ind w:firstLine="540"/>
        <w:jc w:val="both"/>
      </w:pPr>
      <w:r>
        <w:t>образовательную (организация и проведение консультаций для родителей (законных представителей));</w:t>
      </w:r>
    </w:p>
    <w:p w:rsidR="00483350" w:rsidRDefault="00483350">
      <w:pPr>
        <w:pStyle w:val="ConsPlusNormal"/>
        <w:ind w:firstLine="540"/>
        <w:jc w:val="both"/>
      </w:pPr>
      <w:r>
        <w:t>психологическую (организация работы с ребенком и его семьей);</w:t>
      </w:r>
    </w:p>
    <w:p w:rsidR="00483350" w:rsidRDefault="00483350">
      <w:pPr>
        <w:pStyle w:val="ConsPlusNormal"/>
        <w:ind w:firstLine="540"/>
        <w:jc w:val="both"/>
      </w:pPr>
      <w:r>
        <w:t xml:space="preserve">посредническую (информирование, организация и координация деятельности смежных </w:t>
      </w:r>
      <w:r>
        <w:lastRenderedPageBreak/>
        <w:t>специалистов, установление связей и партнерских отношений между семьей и организацией, осуществляющей образовательную деятельность по общеобразовательным программам).</w:t>
      </w:r>
    </w:p>
    <w:p w:rsidR="00483350" w:rsidRDefault="00483350">
      <w:pPr>
        <w:pStyle w:val="ConsPlusNormal"/>
        <w:ind w:firstLine="540"/>
        <w:jc w:val="both"/>
      </w:pPr>
      <w:r>
        <w:t>Работа педагогов-психологов заключается в оказании конкретной помощи учащимся в адаптации к новым условиям и должна быть построена с учетом сложности ситуации, в которой оказались семьи беженцев.</w:t>
      </w:r>
    </w:p>
    <w:p w:rsidR="00483350" w:rsidRDefault="00483350">
      <w:pPr>
        <w:pStyle w:val="ConsPlusNormal"/>
        <w:ind w:firstLine="540"/>
        <w:jc w:val="both"/>
      </w:pPr>
      <w:r>
        <w:t>Характерной чертой психологического состояния беженцев и вынужденных переселенцев является так называемая категория "утрата". В этих случаях дети лишаются привычного жилья, личных вещей, друзей, а иногда родителей и близких родственников. Все это вызывает тяжелые психические расстройства у детей дошкольного возраста, которые могут проявиться в течение их дальнейшей жизни.</w:t>
      </w:r>
    </w:p>
    <w:p w:rsidR="00483350" w:rsidRDefault="00483350">
      <w:pPr>
        <w:pStyle w:val="ConsPlusNormal"/>
        <w:ind w:firstLine="540"/>
        <w:jc w:val="both"/>
      </w:pPr>
      <w:r>
        <w:t>Возможные психолого-педагогические проблемы, характерные для детей из семей беженцев в возрасте до трех лет (раннего возраста), страхи, спутанность чувств. В поведении отмечаются нарушение сна, потеря аппетита, агрессия, страх перед чужими людьми.</w:t>
      </w:r>
    </w:p>
    <w:p w:rsidR="00483350" w:rsidRDefault="00483350">
      <w:pPr>
        <w:pStyle w:val="ConsPlusNormal"/>
        <w:ind w:firstLine="540"/>
        <w:jc w:val="both"/>
      </w:pPr>
      <w:r>
        <w:t>У детей в возрасте от трех до семи лет - тревога, боязливость, спутанность чувств, чувство вины, стыд, отвращение, чувство беспомощности, примирение со случившимся, отсутствие сопротивления, пассивная реакция на боль, болезненное отношение к замечаниям, критике, заискивающее поведение (внешне копирует поведение взрослых), негативизм, лживость, жестокость по отношению к взрослым. В поведении: регрессия поведения, отстраненность, агрессия.</w:t>
      </w:r>
    </w:p>
    <w:p w:rsidR="00483350" w:rsidRDefault="00483350">
      <w:pPr>
        <w:pStyle w:val="ConsPlusNormal"/>
        <w:ind w:firstLine="540"/>
        <w:jc w:val="both"/>
      </w:pPr>
      <w:r>
        <w:t>Все это позволяет говорить о важности психолого-педагогической работы не только с детьми, но и с родителями (законными представителями) ребенка.</w:t>
      </w:r>
    </w:p>
    <w:p w:rsidR="00483350" w:rsidRDefault="00483350">
      <w:pPr>
        <w:pStyle w:val="ConsPlusNormal"/>
        <w:ind w:firstLine="540"/>
        <w:jc w:val="both"/>
      </w:pPr>
      <w:r>
        <w:t>В работе с родителями (законными представителями) рекомендуют применять следующие методы:</w:t>
      </w:r>
    </w:p>
    <w:p w:rsidR="00483350" w:rsidRDefault="00483350">
      <w:pPr>
        <w:pStyle w:val="ConsPlusNormal"/>
        <w:ind w:firstLine="540"/>
        <w:jc w:val="both"/>
      </w:pPr>
      <w:r>
        <w:t>Изучение семьи и процесса воспитания ребенка в ней (направленный сбор информации о ребенке, проверка и уточнение гипотез).</w:t>
      </w:r>
    </w:p>
    <w:p w:rsidR="00483350" w:rsidRDefault="00483350">
      <w:pPr>
        <w:pStyle w:val="ConsPlusNormal"/>
        <w:ind w:firstLine="540"/>
        <w:jc w:val="both"/>
      </w:pPr>
      <w:r>
        <w:t>Обсуждение и объяснение причин отклонений в психическом здоровье ребенка.</w:t>
      </w:r>
    </w:p>
    <w:p w:rsidR="00483350" w:rsidRDefault="00483350">
      <w:pPr>
        <w:pStyle w:val="ConsPlusNormal"/>
        <w:ind w:firstLine="540"/>
        <w:jc w:val="both"/>
      </w:pPr>
      <w:r>
        <w:t>Решение вопроса о характере психолого-педагогического воздействия и заключение соглашения о дальнейшем сотрудничестве в ходе психологической коррекции.</w:t>
      </w:r>
    </w:p>
    <w:p w:rsidR="00483350" w:rsidRDefault="00483350">
      <w:pPr>
        <w:pStyle w:val="ConsPlusNormal"/>
        <w:ind w:firstLine="540"/>
        <w:jc w:val="both"/>
      </w:pPr>
      <w:r>
        <w:t>Разработка совместно со специалистами рекомендаций для родителей. В качестве таковых могут выступать: обучение приемам общения с ребенком с помощью использования эффективных средств (</w:t>
      </w:r>
      <w:proofErr w:type="spellStart"/>
      <w:r>
        <w:t>игротерапии</w:t>
      </w:r>
      <w:proofErr w:type="spellEnd"/>
      <w:r>
        <w:t xml:space="preserve">, </w:t>
      </w:r>
      <w:proofErr w:type="spellStart"/>
      <w:r>
        <w:t>изотерапии</w:t>
      </w:r>
      <w:proofErr w:type="spellEnd"/>
      <w:r>
        <w:t xml:space="preserve">, музыкотерапии, </w:t>
      </w:r>
      <w:proofErr w:type="spellStart"/>
      <w:r>
        <w:t>библиотерапии</w:t>
      </w:r>
      <w:proofErr w:type="spellEnd"/>
      <w:r>
        <w:t>).</w:t>
      </w:r>
    </w:p>
    <w:p w:rsidR="00483350" w:rsidRDefault="00483350">
      <w:pPr>
        <w:pStyle w:val="ConsPlusNormal"/>
        <w:ind w:firstLine="540"/>
        <w:jc w:val="both"/>
      </w:pPr>
      <w:r>
        <w:t>Совместная оценка результатов работы и выработка дальнейших рекомендаций.</w:t>
      </w:r>
    </w:p>
    <w:p w:rsidR="00483350" w:rsidRDefault="00483350">
      <w:pPr>
        <w:pStyle w:val="ConsPlusNormal"/>
        <w:ind w:firstLine="540"/>
        <w:jc w:val="both"/>
      </w:pPr>
      <w:r>
        <w:t>При работе с родителями можно применять как индивидуальные, так и групповые формы работы. К индивидуальным формам относятся изучение специфических проблем каждой семьи и особенностей воспитания в ней ребенка, проведение индивидуальных консультаций. Групповые формы работы рекомендуется применять с целью знакомства родителей с особенностями воспитания детей дошкольного возраста.</w:t>
      </w:r>
    </w:p>
    <w:p w:rsidR="00483350" w:rsidRDefault="00483350">
      <w:pPr>
        <w:pStyle w:val="ConsPlusNormal"/>
        <w:ind w:firstLine="540"/>
        <w:jc w:val="both"/>
      </w:pPr>
      <w:r>
        <w:t>Рекомендуется применять и традиционные методы работы практической помощи детям и родителям (законным представителям): совместные коллективные творческие дела для детей и родителей: конкурсы, викторины, выставки творчества, спортивные соревнования и иные. Организация и проведение групповых занятий с целью формирования навыков взаимопомощи.</w:t>
      </w:r>
    </w:p>
    <w:p w:rsidR="00483350" w:rsidRDefault="00483350">
      <w:pPr>
        <w:pStyle w:val="ConsPlusNormal"/>
        <w:ind w:firstLine="540"/>
        <w:jc w:val="both"/>
      </w:pPr>
      <w:r>
        <w:t>Возможные методы психолого-педагогической помощи детям из семей беженцев.</w:t>
      </w:r>
    </w:p>
    <w:p w:rsidR="00483350" w:rsidRDefault="00483350">
      <w:pPr>
        <w:pStyle w:val="ConsPlusNormal"/>
        <w:ind w:firstLine="540"/>
        <w:jc w:val="both"/>
      </w:pPr>
      <w:proofErr w:type="spellStart"/>
      <w:r>
        <w:t>Психокоррекционная</w:t>
      </w:r>
      <w:proofErr w:type="spellEnd"/>
      <w:r>
        <w:t xml:space="preserve"> работа с детьми включает в себя работу с телом, эмоциональной сферой и с образом себя в прошлом, настоящем и будущем. Работа с телом имеет особое значение, потому что у детей дошкольного возраста, попавших в экстремальную ситуацию, часто наблюдается "синдром выключенного тела", который проявляется в том, что ребенок избегает любых контактов, подавляет все ощущения, связанные с телом.</w:t>
      </w:r>
    </w:p>
    <w:p w:rsidR="00483350" w:rsidRDefault="00483350">
      <w:pPr>
        <w:pStyle w:val="ConsPlusNormal"/>
        <w:ind w:firstLine="540"/>
        <w:jc w:val="both"/>
      </w:pPr>
      <w:r>
        <w:t>Работа с эмоциональной сферой связана с нейтрализацией страхов детей, обсуждением реакции и мыслей ребенка, связанных с травмирующим событием.</w:t>
      </w:r>
    </w:p>
    <w:p w:rsidR="00483350" w:rsidRDefault="00483350">
      <w:pPr>
        <w:pStyle w:val="ConsPlusNormal"/>
        <w:ind w:firstLine="540"/>
        <w:jc w:val="both"/>
      </w:pPr>
      <w:r>
        <w:t xml:space="preserve">Использование в работе с детьми дошкольного возраста невербальных методов (танцевальная терапия, проективное рисование, различные методики </w:t>
      </w:r>
      <w:proofErr w:type="spellStart"/>
      <w:r>
        <w:t>арттерапии</w:t>
      </w:r>
      <w:proofErr w:type="spellEnd"/>
      <w:r>
        <w:t xml:space="preserve"> и иные), а также обеспечение поддержки, отдыха, комфорта, возможности играть.</w:t>
      </w:r>
    </w:p>
    <w:p w:rsidR="00483350" w:rsidRDefault="00483350">
      <w:pPr>
        <w:pStyle w:val="ConsPlusNormal"/>
        <w:ind w:firstLine="540"/>
        <w:jc w:val="both"/>
      </w:pPr>
      <w:r>
        <w:t xml:space="preserve">В случае если в образовательные организации принимаются дети с ограниченными возможностями здоровья (дети-инвалиды; дети, имеющие недостатки в психическом и (или) </w:t>
      </w:r>
      <w:r>
        <w:lastRenderedPageBreak/>
        <w:t>физическом здоровье), то необходимо предусмотреть систему психолого-педагогического сопровождения таких детей.</w:t>
      </w:r>
    </w:p>
    <w:p w:rsidR="00483350" w:rsidRDefault="00483350">
      <w:pPr>
        <w:pStyle w:val="ConsPlusNormal"/>
        <w:jc w:val="both"/>
      </w:pPr>
    </w:p>
    <w:p w:rsidR="00483350" w:rsidRDefault="00483350">
      <w:pPr>
        <w:pStyle w:val="ConsPlusNormal"/>
        <w:ind w:firstLine="540"/>
        <w:jc w:val="both"/>
        <w:outlineLvl w:val="2"/>
      </w:pPr>
      <w:r>
        <w:t>Литература:</w:t>
      </w:r>
    </w:p>
    <w:p w:rsidR="00483350" w:rsidRDefault="00483350">
      <w:pPr>
        <w:pStyle w:val="ConsPlusNormal"/>
        <w:ind w:firstLine="540"/>
        <w:jc w:val="both"/>
      </w:pPr>
      <w:r>
        <w:t xml:space="preserve">1. Александровский Ю.А., Лобастов О.С., </w:t>
      </w:r>
      <w:proofErr w:type="spellStart"/>
      <w:r>
        <w:t>Спивак</w:t>
      </w:r>
      <w:proofErr w:type="spellEnd"/>
      <w:r>
        <w:t xml:space="preserve"> Л.И., Щукин Б.П. Психогении в экстремальных ситуациях. - М, 1991. - 115 с.</w:t>
      </w:r>
    </w:p>
    <w:p w:rsidR="00483350" w:rsidRDefault="00483350">
      <w:pPr>
        <w:pStyle w:val="ConsPlusNormal"/>
        <w:ind w:firstLine="540"/>
        <w:jc w:val="both"/>
      </w:pPr>
      <w:r>
        <w:t>2. Бондарева С.К., Колесов Д.В. Миграция. Сущность и явление. М., 2004.</w:t>
      </w:r>
    </w:p>
    <w:p w:rsidR="00483350" w:rsidRDefault="00483350">
      <w:pPr>
        <w:pStyle w:val="ConsPlusNormal"/>
        <w:ind w:firstLine="540"/>
        <w:jc w:val="both"/>
      </w:pPr>
      <w:r>
        <w:t xml:space="preserve">3. Захаров А.И. Как помочь нашим детям избавиться от страха. - </w:t>
      </w:r>
      <w:proofErr w:type="gramStart"/>
      <w:r>
        <w:t>СПб.,</w:t>
      </w:r>
      <w:proofErr w:type="gramEnd"/>
      <w:r>
        <w:t xml:space="preserve"> 1995.</w:t>
      </w:r>
    </w:p>
    <w:p w:rsidR="00483350" w:rsidRDefault="00483350">
      <w:pPr>
        <w:pStyle w:val="ConsPlusNormal"/>
        <w:ind w:firstLine="540"/>
        <w:jc w:val="both"/>
      </w:pPr>
      <w:r>
        <w:t xml:space="preserve">4. Захаров А.И. Неврозы у детей и психотерапия. - </w:t>
      </w:r>
      <w:proofErr w:type="gramStart"/>
      <w:r>
        <w:t>СПб.,</w:t>
      </w:r>
      <w:proofErr w:type="gramEnd"/>
      <w:r>
        <w:t xml:space="preserve"> 1998.</w:t>
      </w:r>
    </w:p>
    <w:p w:rsidR="00483350" w:rsidRDefault="00483350">
      <w:pPr>
        <w:pStyle w:val="ConsPlusNormal"/>
        <w:ind w:firstLine="540"/>
        <w:jc w:val="both"/>
      </w:pPr>
      <w:r>
        <w:t>5. Каган В.Е., Лунин И.И., Эткинд А.М. ЦТО в клинике детских неврозов.</w:t>
      </w:r>
    </w:p>
    <w:p w:rsidR="00483350" w:rsidRDefault="00483350">
      <w:pPr>
        <w:pStyle w:val="ConsPlusNormal"/>
        <w:ind w:firstLine="540"/>
        <w:jc w:val="both"/>
      </w:pPr>
      <w:r>
        <w:t xml:space="preserve">6. Еремина Л.Ю. Профилактика кризисных психологических состояний у детей в зоне чрезвычайных </w:t>
      </w:r>
      <w:proofErr w:type="gramStart"/>
      <w:r>
        <w:t>ситуаций./</w:t>
      </w:r>
      <w:proofErr w:type="gramEnd"/>
      <w:r>
        <w:t>Сборник научных трудов. - М.: МГПУ, 2006. - 175 с.</w:t>
      </w:r>
    </w:p>
    <w:p w:rsidR="00483350" w:rsidRDefault="00483350">
      <w:pPr>
        <w:pStyle w:val="ConsPlusNormal"/>
        <w:ind w:firstLine="540"/>
        <w:jc w:val="both"/>
      </w:pPr>
      <w:r>
        <w:t>7. Методы психологической помощи вынужденным мигрантам. В кн. Психология беженцев и вынужденных переселенцев /под редакцией Г.У. Солдатовой. Москва, 2001.</w:t>
      </w:r>
    </w:p>
    <w:p w:rsidR="00483350" w:rsidRDefault="00483350">
      <w:pPr>
        <w:pStyle w:val="ConsPlusNormal"/>
        <w:ind w:firstLine="540"/>
        <w:jc w:val="both"/>
      </w:pPr>
      <w:r>
        <w:t xml:space="preserve">8. Солдатова Г.У., </w:t>
      </w:r>
      <w:proofErr w:type="spellStart"/>
      <w:r>
        <w:t>Шайгерова</w:t>
      </w:r>
      <w:proofErr w:type="spellEnd"/>
      <w:r>
        <w:t xml:space="preserve"> Л.А. Основные психологические проблемы беженцев// Мигранты из дальнего зарубежья. М., 1999. N 1. С. 8 - 12.</w:t>
      </w:r>
    </w:p>
    <w:p w:rsidR="00483350" w:rsidRDefault="00483350">
      <w:pPr>
        <w:pStyle w:val="ConsPlusNormal"/>
        <w:ind w:firstLine="540"/>
        <w:jc w:val="both"/>
      </w:pPr>
      <w:r>
        <w:t>9. Солдатова Г.У. От гражданина до беженца: ценности и мотивы поведения русских ближнего зарубежья //Ценности и символы национального самосознания в условиях изменяющегося общества. М., 1998. С. 120 - 139.</w:t>
      </w:r>
    </w:p>
    <w:p w:rsidR="00483350" w:rsidRDefault="00483350">
      <w:pPr>
        <w:pStyle w:val="ConsPlusNormal"/>
        <w:ind w:firstLine="540"/>
        <w:jc w:val="both"/>
      </w:pPr>
      <w:r>
        <w:t xml:space="preserve">10. Семаго Н.Я., Семаго М.М. Теория и практика оценки психического развития ребенка. Дошкольный и младший школьный возраст. - </w:t>
      </w:r>
      <w:proofErr w:type="gramStart"/>
      <w:r>
        <w:t>СПб.:</w:t>
      </w:r>
      <w:proofErr w:type="gramEnd"/>
      <w:r>
        <w:t xml:space="preserve"> Речь, 2005.</w:t>
      </w:r>
    </w:p>
    <w:p w:rsidR="00483350" w:rsidRDefault="00483350">
      <w:pPr>
        <w:pStyle w:val="ConsPlusNormal"/>
        <w:ind w:firstLine="540"/>
        <w:jc w:val="both"/>
      </w:pPr>
      <w:r>
        <w:t xml:space="preserve">11. </w:t>
      </w:r>
      <w:proofErr w:type="spellStart"/>
      <w:r>
        <w:t>Собчик</w:t>
      </w:r>
      <w:proofErr w:type="spellEnd"/>
      <w:r>
        <w:t xml:space="preserve"> Л. Психологическая диагностика. - М., 1990.</w:t>
      </w:r>
    </w:p>
    <w:p w:rsidR="00483350" w:rsidRDefault="00483350">
      <w:pPr>
        <w:pStyle w:val="ConsPlusNormal"/>
        <w:ind w:firstLine="540"/>
        <w:jc w:val="both"/>
      </w:pPr>
      <w:r>
        <w:t>12. Солдатова Г., Психология межэтнической напряженности. - М., 1998.</w:t>
      </w:r>
    </w:p>
    <w:p w:rsidR="00483350" w:rsidRDefault="00483350">
      <w:pPr>
        <w:pStyle w:val="ConsPlusNormal"/>
        <w:ind w:firstLine="540"/>
        <w:jc w:val="both"/>
      </w:pPr>
      <w:r>
        <w:t xml:space="preserve">13. Солдатова Г., </w:t>
      </w:r>
      <w:proofErr w:type="spellStart"/>
      <w:r>
        <w:t>Шайгерова</w:t>
      </w:r>
      <w:proofErr w:type="spellEnd"/>
      <w:r>
        <w:t xml:space="preserve"> Л. Кризис идентичности вынужденных мигрантов и вынужденных переселенцев. - М., 2000.</w:t>
      </w:r>
    </w:p>
    <w:p w:rsidR="00483350" w:rsidRDefault="00483350">
      <w:pPr>
        <w:pStyle w:val="ConsPlusNormal"/>
        <w:ind w:firstLine="540"/>
        <w:jc w:val="both"/>
      </w:pPr>
      <w:r>
        <w:t xml:space="preserve">14. Солдатова Г.У., </w:t>
      </w:r>
      <w:proofErr w:type="spellStart"/>
      <w:r>
        <w:t>Шайгерова</w:t>
      </w:r>
      <w:proofErr w:type="spellEnd"/>
      <w:r>
        <w:t xml:space="preserve"> Л.А., </w:t>
      </w:r>
      <w:proofErr w:type="spellStart"/>
      <w:r>
        <w:t>Шарова</w:t>
      </w:r>
      <w:proofErr w:type="spellEnd"/>
      <w:r>
        <w:t xml:space="preserve"> О.Д. Жить в мире с собой и другими: тренинг толерантности для подростков. - М., 2000 г.</w:t>
      </w:r>
    </w:p>
    <w:p w:rsidR="00483350" w:rsidRDefault="00483350">
      <w:pPr>
        <w:pStyle w:val="ConsPlusNormal"/>
        <w:ind w:firstLine="540"/>
        <w:jc w:val="both"/>
      </w:pPr>
      <w:r>
        <w:t xml:space="preserve">15. </w:t>
      </w:r>
      <w:proofErr w:type="spellStart"/>
      <w:r>
        <w:t>Фигдор</w:t>
      </w:r>
      <w:proofErr w:type="spellEnd"/>
      <w:r>
        <w:t xml:space="preserve"> Г. Дети разведенных родителей: между травмой и надеждой. - М., 1995.</w:t>
      </w:r>
    </w:p>
    <w:p w:rsidR="00483350" w:rsidRDefault="00483350">
      <w:pPr>
        <w:pStyle w:val="ConsPlusNormal"/>
        <w:ind w:firstLine="540"/>
        <w:jc w:val="both"/>
      </w:pPr>
      <w:r>
        <w:t xml:space="preserve">16. </w:t>
      </w:r>
      <w:proofErr w:type="spellStart"/>
      <w:r>
        <w:t>Хухлаев</w:t>
      </w:r>
      <w:proofErr w:type="spellEnd"/>
      <w:r>
        <w:t xml:space="preserve"> О.Е. Страх у детей вынужденных мигрантов: причины и содержание. Мигранты из дальнего зарубежья. - М., 2000. N 4. С. 12 - 19.</w:t>
      </w:r>
    </w:p>
    <w:p w:rsidR="00483350" w:rsidRDefault="00483350">
      <w:pPr>
        <w:pStyle w:val="ConsPlusNormal"/>
        <w:ind w:firstLine="540"/>
        <w:jc w:val="both"/>
      </w:pPr>
      <w:r>
        <w:t xml:space="preserve">17. </w:t>
      </w:r>
      <w:proofErr w:type="spellStart"/>
      <w:r>
        <w:t>Хухлаева</w:t>
      </w:r>
      <w:proofErr w:type="spellEnd"/>
      <w:r>
        <w:t xml:space="preserve"> О.В. Лесенка радости. Методическое пособие для психологов детского сада и начальной школы. - М., 1998.</w:t>
      </w:r>
    </w:p>
    <w:p w:rsidR="00483350" w:rsidRDefault="00483350">
      <w:pPr>
        <w:pStyle w:val="ConsPlusNormal"/>
        <w:ind w:firstLine="540"/>
        <w:jc w:val="both"/>
      </w:pPr>
      <w:r>
        <w:t>18. Чередникова М.П. Современная русская детская мифология в контексте фактов традиционной культуры и детской психологии. Ульяновск, 1995.</w:t>
      </w:r>
    </w:p>
    <w:p w:rsidR="00483350" w:rsidRDefault="00483350">
      <w:pPr>
        <w:pStyle w:val="ConsPlusNormal"/>
        <w:ind w:firstLine="540"/>
        <w:jc w:val="both"/>
      </w:pPr>
      <w:r>
        <w:t xml:space="preserve">19. </w:t>
      </w:r>
      <w:proofErr w:type="spellStart"/>
      <w:r>
        <w:t>Шванцара</w:t>
      </w:r>
      <w:proofErr w:type="spellEnd"/>
      <w:r>
        <w:t xml:space="preserve"> Й. Диагностика психического развития. Прага, АВИЦЕН УМ, 1978.</w:t>
      </w:r>
    </w:p>
    <w:p w:rsidR="00483350" w:rsidRDefault="00483350">
      <w:pPr>
        <w:pStyle w:val="ConsPlusNormal"/>
        <w:jc w:val="both"/>
      </w:pPr>
    </w:p>
    <w:p w:rsidR="00483350" w:rsidRDefault="00483350">
      <w:pPr>
        <w:pStyle w:val="ConsPlusNormal"/>
        <w:jc w:val="both"/>
      </w:pPr>
    </w:p>
    <w:p w:rsidR="00483350" w:rsidRDefault="00483350">
      <w:pPr>
        <w:pStyle w:val="ConsPlusNormal"/>
        <w:jc w:val="both"/>
      </w:pPr>
    </w:p>
    <w:p w:rsidR="00483350" w:rsidRDefault="00483350">
      <w:pPr>
        <w:pStyle w:val="ConsPlusNormal"/>
        <w:jc w:val="both"/>
      </w:pPr>
    </w:p>
    <w:p w:rsidR="00483350" w:rsidRDefault="00483350">
      <w:pPr>
        <w:pStyle w:val="ConsPlusNormal"/>
        <w:jc w:val="both"/>
      </w:pPr>
    </w:p>
    <w:p w:rsidR="00483350" w:rsidRDefault="00483350">
      <w:pPr>
        <w:pStyle w:val="ConsPlusNormal"/>
        <w:jc w:val="center"/>
        <w:outlineLvl w:val="1"/>
      </w:pPr>
      <w:bookmarkStart w:id="2" w:name="P175"/>
      <w:bookmarkEnd w:id="2"/>
      <w:r>
        <w:t>ПАМЯТКА</w:t>
      </w:r>
    </w:p>
    <w:p w:rsidR="00483350" w:rsidRDefault="00483350">
      <w:pPr>
        <w:pStyle w:val="ConsPlusNormal"/>
        <w:jc w:val="center"/>
      </w:pPr>
      <w:r>
        <w:t>ДЛЯ РОДИТЕЛЕЙ (ЗАКОННЫХ ПРЕДСТАВИТЕЛЕЙ) ДЕТЕЙ, ПРИБЫВАЮЩИХ</w:t>
      </w:r>
    </w:p>
    <w:p w:rsidR="00483350" w:rsidRDefault="00483350">
      <w:pPr>
        <w:pStyle w:val="ConsPlusNormal"/>
        <w:jc w:val="center"/>
      </w:pPr>
      <w:r>
        <w:t>С ТЕРРИТОРИИ УКРАИНЫ, ПО ВОПРОСАМ ОБЕСПЕЧЕНИЯ ПРАВА ДЕТЕЙ</w:t>
      </w:r>
    </w:p>
    <w:p w:rsidR="00483350" w:rsidRDefault="00483350">
      <w:pPr>
        <w:pStyle w:val="ConsPlusNormal"/>
        <w:jc w:val="center"/>
      </w:pPr>
      <w:r>
        <w:t>НА ПОЛУЧЕНИЕ ДОШКОЛЬНОГО ОБРАЗОВАНИЯ</w:t>
      </w:r>
    </w:p>
    <w:p w:rsidR="00483350" w:rsidRDefault="00483350">
      <w:pPr>
        <w:pStyle w:val="ConsPlusNormal"/>
        <w:jc w:val="both"/>
      </w:pPr>
    </w:p>
    <w:p w:rsidR="00483350" w:rsidRDefault="00483350">
      <w:pPr>
        <w:pStyle w:val="ConsPlusNormal"/>
        <w:jc w:val="center"/>
      </w:pPr>
      <w:r>
        <w:t>Уважаемые родители!</w:t>
      </w:r>
    </w:p>
    <w:p w:rsidR="00483350" w:rsidRDefault="00483350">
      <w:pPr>
        <w:pStyle w:val="ConsPlusNormal"/>
        <w:jc w:val="both"/>
      </w:pPr>
    </w:p>
    <w:p w:rsidR="00483350" w:rsidRDefault="00483350">
      <w:pPr>
        <w:pStyle w:val="ConsPlusNormal"/>
        <w:ind w:firstLine="540"/>
        <w:jc w:val="both"/>
      </w:pPr>
      <w:r>
        <w:t xml:space="preserve">В соответствии со </w:t>
      </w:r>
      <w:hyperlink r:id="rId19" w:history="1">
        <w:r>
          <w:rPr>
            <w:color w:val="0000FF"/>
          </w:rPr>
          <w:t>статьей 5</w:t>
        </w:r>
      </w:hyperlink>
      <w:r>
        <w:t xml:space="preserve"> Федерального закона от 29 декабря 2012 г. N 273-ФЗ "Об образовании в Российской Федерации" в Российской Федерации гарантирована общедоступность и бесплатность в соответствии с федеральными государственными образовательными стандартами, в том числе и дошкольного образования.</w:t>
      </w:r>
    </w:p>
    <w:p w:rsidR="00483350" w:rsidRDefault="00483350">
      <w:pPr>
        <w:pStyle w:val="ConsPlusNormal"/>
        <w:ind w:firstLine="540"/>
        <w:jc w:val="both"/>
      </w:pPr>
      <w:r>
        <w:t xml:space="preserve">В соответствии законодательством Российской Федерации права и свободы граждан не подлежат ограничению на основе регистрации по месту жительства. </w:t>
      </w:r>
      <w:hyperlink r:id="rId20" w:history="1">
        <w:r>
          <w:rPr>
            <w:color w:val="0000FF"/>
          </w:rPr>
          <w:t>Статьей 43</w:t>
        </w:r>
      </w:hyperlink>
      <w:r>
        <w:t xml:space="preserve"> Конституции Российской Федерации провозглашено право каждого на образование.</w:t>
      </w:r>
    </w:p>
    <w:p w:rsidR="00483350" w:rsidRDefault="00483350">
      <w:pPr>
        <w:pStyle w:val="ConsPlusNormal"/>
        <w:ind w:firstLine="540"/>
        <w:jc w:val="both"/>
      </w:pPr>
      <w:r>
        <w:lastRenderedPageBreak/>
        <w:t>Это значит, что основная образовательная программа дошкольного образования для вашего ребенка реализуется бесплатно.</w:t>
      </w:r>
    </w:p>
    <w:p w:rsidR="00483350" w:rsidRDefault="00483350">
      <w:pPr>
        <w:pStyle w:val="ConsPlusNormal"/>
        <w:ind w:firstLine="540"/>
        <w:jc w:val="both"/>
      </w:pPr>
      <w:r>
        <w:t>Иностранные граждане и лица без гражданства обладают равными с гражданами Российской Федерации правами на получение, в том числе и дошкольного образования, и несут обязанности наравне с гражданами Российской Федерации.</w:t>
      </w:r>
    </w:p>
    <w:p w:rsidR="00483350" w:rsidRDefault="00483350">
      <w:pPr>
        <w:pStyle w:val="ConsPlusNormal"/>
        <w:ind w:firstLine="540"/>
        <w:jc w:val="both"/>
      </w:pPr>
      <w:r>
        <w:t>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муниципальные организации, осуществляющие образовательную деятельность по общеобразовательным программам, в том числе по образовательным программам дошкольного образования (далее - образовательная организация), наравне с гражданами Российской Федерации.</w:t>
      </w:r>
    </w:p>
    <w:p w:rsidR="00483350" w:rsidRDefault="00483350">
      <w:pPr>
        <w:pStyle w:val="ConsPlusNormal"/>
        <w:ind w:firstLine="540"/>
        <w:jc w:val="both"/>
      </w:pPr>
      <w:r>
        <w:t>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 (</w:t>
      </w:r>
      <w:hyperlink r:id="rId21" w:history="1">
        <w:r>
          <w:rPr>
            <w:color w:val="0000FF"/>
          </w:rPr>
          <w:t>статья 9</w:t>
        </w:r>
      </w:hyperlink>
      <w:r>
        <w:t xml:space="preserve"> Федерального закона от 24 июля 1998 г. N 124-ФЗ "Об основных гарантиях прав ребенка в Российской Федерации").</w:t>
      </w:r>
    </w:p>
    <w:p w:rsidR="00483350" w:rsidRDefault="00483350">
      <w:pPr>
        <w:pStyle w:val="ConsPlusNormal"/>
        <w:ind w:firstLine="540"/>
        <w:jc w:val="both"/>
      </w:pPr>
      <w:r>
        <w:t xml:space="preserve">Заявление родителя (законного представителя) ребенка о постановке на учет для предоставления места в образовательных организациях, осуществляющих прием детей на обучение по образовательным программам дошкольного образования, может быть оформлено при личном обращении или в электронном виде на портале электронное правительство </w:t>
      </w:r>
      <w:proofErr w:type="spellStart"/>
      <w:r>
        <w:t>госуслуги</w:t>
      </w:r>
      <w:proofErr w:type="spellEnd"/>
      <w:r>
        <w:t xml:space="preserve"> по адресу: detsad.gosuslugi.ru.</w:t>
      </w:r>
    </w:p>
    <w:p w:rsidR="00483350" w:rsidRDefault="00483350">
      <w:pPr>
        <w:pStyle w:val="ConsPlusNormal"/>
        <w:ind w:firstLine="540"/>
        <w:jc w:val="both"/>
      </w:pPr>
      <w:r>
        <w:t xml:space="preserve">Прием детей на обучение по образовательным программам дошкольного образования осуществляется в соответствии с </w:t>
      </w:r>
      <w:hyperlink r:id="rId22" w:history="1">
        <w:r>
          <w:rPr>
            <w:color w:val="0000FF"/>
          </w:rPr>
          <w:t>Порядком</w:t>
        </w:r>
      </w:hyperlink>
      <w:r>
        <w:t xml:space="preserve"> приема на обучение по образовательным программам дошкольного образования (</w:t>
      </w:r>
      <w:hyperlink r:id="rId23" w:history="1">
        <w:r>
          <w:rPr>
            <w:color w:val="0000FF"/>
          </w:rPr>
          <w:t>приказ</w:t>
        </w:r>
      </w:hyperlink>
      <w:r>
        <w:t xml:space="preserve"> </w:t>
      </w:r>
      <w:proofErr w:type="spellStart"/>
      <w:r>
        <w:t>Минобрнауки</w:t>
      </w:r>
      <w:proofErr w:type="spellEnd"/>
      <w:r>
        <w:t xml:space="preserve"> России от 8 апреля 2014 г. N 293, зарегистрирован Минюстом России 12 мая 2014 г., регистрационный N 32220).</w:t>
      </w:r>
    </w:p>
    <w:p w:rsidR="00483350" w:rsidRDefault="00483350">
      <w:pPr>
        <w:pStyle w:val="ConsPlusNormal"/>
        <w:ind w:firstLine="540"/>
        <w:jc w:val="both"/>
      </w:pPr>
      <w:r>
        <w:t>Дошкольное образование может быть получено в образовательных организациях, а также в форме семейного образования.</w:t>
      </w:r>
    </w:p>
    <w:p w:rsidR="00483350" w:rsidRDefault="00483350">
      <w:pPr>
        <w:pStyle w:val="ConsPlusNormal"/>
        <w:ind w:firstLine="540"/>
        <w:jc w:val="both"/>
      </w:pPr>
      <w:r>
        <w:t>В приеме в образовательную организацию может быть отказано только при условии отсутствия в ней свободных мест. В случае отсутствия мест в образовательной организации родители (законные представители) ребенка для решения вопроса об устройстве ребенка в другую 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сфере образования.</w:t>
      </w:r>
    </w:p>
    <w:p w:rsidR="00483350" w:rsidRDefault="00483350">
      <w:pPr>
        <w:pStyle w:val="ConsPlusNormal"/>
        <w:ind w:firstLine="540"/>
        <w:jc w:val="both"/>
      </w:pPr>
      <w:r>
        <w:t>Прием в образовательную организацию осуществляется в течение всего календарного года при наличии свободных мест.</w:t>
      </w:r>
    </w:p>
    <w:p w:rsidR="00483350" w:rsidRDefault="00483350">
      <w:pPr>
        <w:pStyle w:val="ConsPlusNormal"/>
        <w:ind w:firstLine="540"/>
        <w:jc w:val="both"/>
      </w:pPr>
      <w:r>
        <w:t>Прием в образовательную организацию осуществляется по личному заявлению родителя (законного представителя) ребенка при предъявлении оригинала документа, удостоверяющего личность иностранного гражданина или лица без гражданства в Российской Федерации.</w:t>
      </w:r>
    </w:p>
    <w:p w:rsidR="00483350" w:rsidRDefault="00483350">
      <w:pPr>
        <w:pStyle w:val="ConsPlusNormal"/>
        <w:ind w:firstLine="540"/>
        <w:jc w:val="both"/>
      </w:pPr>
      <w:r>
        <w:t>Лицом, признанным беженцем, предъявляется удостоверение беженца.</w:t>
      </w:r>
    </w:p>
    <w:p w:rsidR="00483350" w:rsidRDefault="00483350">
      <w:pPr>
        <w:pStyle w:val="ConsPlusNormal"/>
        <w:ind w:firstLine="540"/>
        <w:jc w:val="both"/>
      </w:pPr>
      <w:r>
        <w:t>В заявлении необходимо указать следующие сведения:</w:t>
      </w:r>
    </w:p>
    <w:p w:rsidR="00483350" w:rsidRDefault="00483350">
      <w:pPr>
        <w:pStyle w:val="ConsPlusNormal"/>
        <w:ind w:firstLine="540"/>
        <w:jc w:val="both"/>
      </w:pPr>
      <w:r>
        <w:t>а) фамилия, имя, отчество (последнее - при наличии) ребенка;</w:t>
      </w:r>
    </w:p>
    <w:p w:rsidR="00483350" w:rsidRDefault="00483350">
      <w:pPr>
        <w:pStyle w:val="ConsPlusNormal"/>
        <w:ind w:firstLine="540"/>
        <w:jc w:val="both"/>
      </w:pPr>
      <w:r>
        <w:t>б) дата и место рождения ребенка;</w:t>
      </w:r>
    </w:p>
    <w:p w:rsidR="00483350" w:rsidRDefault="00483350">
      <w:pPr>
        <w:pStyle w:val="ConsPlusNormal"/>
        <w:ind w:firstLine="540"/>
        <w:jc w:val="both"/>
      </w:pPr>
      <w:r>
        <w:t>в) фамилия, имя, отчество (последнее - при наличии) родителей (законных представителей) ребенка;</w:t>
      </w:r>
    </w:p>
    <w:p w:rsidR="00483350" w:rsidRDefault="00483350">
      <w:pPr>
        <w:pStyle w:val="ConsPlusNormal"/>
        <w:ind w:firstLine="540"/>
        <w:jc w:val="both"/>
      </w:pPr>
      <w:r>
        <w:t>г) адрес фактического проживания ребенка, его родителей (законных представителей);</w:t>
      </w:r>
    </w:p>
    <w:p w:rsidR="00483350" w:rsidRDefault="00483350">
      <w:pPr>
        <w:pStyle w:val="ConsPlusNormal"/>
        <w:ind w:firstLine="540"/>
        <w:jc w:val="both"/>
      </w:pPr>
      <w:r>
        <w:t>д) контактные телефоны родителей (законных представителей) ребенка.</w:t>
      </w:r>
    </w:p>
    <w:p w:rsidR="00483350" w:rsidRDefault="00483350">
      <w:pPr>
        <w:pStyle w:val="ConsPlusNormal"/>
        <w:ind w:firstLine="540"/>
        <w:jc w:val="both"/>
      </w:pPr>
      <w:r>
        <w:t>Родители (законные представители) детей, прибывших с территории Украины (в том числе лица, признанные беженцами, являющиеся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(миграционная карта, удостоверение беженца и др.).</w:t>
      </w:r>
    </w:p>
    <w:p w:rsidR="00483350" w:rsidRDefault="00483350">
      <w:pPr>
        <w:pStyle w:val="ConsPlusNormal"/>
        <w:ind w:firstLine="540"/>
        <w:jc w:val="both"/>
      </w:pPr>
      <w:r>
        <w:t>Документы представляются на русском языке или вместе с заверенным в установленном порядке переводом на русский язык.</w:t>
      </w:r>
    </w:p>
    <w:p w:rsidR="00483350" w:rsidRDefault="00483350">
      <w:pPr>
        <w:pStyle w:val="ConsPlusNormal"/>
        <w:ind w:firstLine="540"/>
        <w:jc w:val="both"/>
      </w:pPr>
      <w:r>
        <w:t xml:space="preserve">(Обратите внимание: отсутствие документов на русском языке или их заверенного перевода </w:t>
      </w:r>
      <w:r>
        <w:lastRenderedPageBreak/>
        <w:t>на русский язык не является основанием для отказа в приеме в образовательную организацию.)</w:t>
      </w:r>
    </w:p>
    <w:p w:rsidR="00483350" w:rsidRDefault="00483350">
      <w:pPr>
        <w:pStyle w:val="ConsPlusNormal"/>
        <w:ind w:firstLine="540"/>
        <w:jc w:val="both"/>
      </w:pPr>
      <w:r>
        <w:t>В случае невозможности, в силу чрезвычайных обстоятельств, представления документов на русском языке или их заверенного перевода на русский язык на момент подачи родителем (законным представителем) заявления о приеме в школу ребенка могут принять в образовательную организацию на основании заявления родителя (законного представителя) и документа, подтверждающего право заявителя на пребывание в Российской Федерации (миграционная карта и др.).</w:t>
      </w:r>
    </w:p>
    <w:p w:rsidR="00483350" w:rsidRDefault="00483350">
      <w:pPr>
        <w:pStyle w:val="ConsPlusNormal"/>
        <w:ind w:firstLine="540"/>
        <w:jc w:val="both"/>
      </w:pPr>
      <w:r>
        <w:t>В исключительных случаях (если ребенок прибыл с территории Украины в сопровождении родственника или иного лица, не имеющих законного права представлять интересы конкретного ребенка, либо без сопровождения) ребенка могут принять в образовательную организацию на основании заявления родственника или иного лица, заинтересованных в обеспечении права ребенка на получение дошкольного образования.</w:t>
      </w:r>
    </w:p>
    <w:p w:rsidR="00483350" w:rsidRDefault="00483350">
      <w:pPr>
        <w:pStyle w:val="ConsPlusNormal"/>
        <w:ind w:firstLine="540"/>
        <w:jc w:val="both"/>
      </w:pPr>
      <w:r>
        <w:t>Родители имеют право по своему усмотрению представлять другие документы, в том числе медицинскую карту ребенка.</w:t>
      </w:r>
    </w:p>
    <w:p w:rsidR="00483350" w:rsidRDefault="00483350">
      <w:pPr>
        <w:pStyle w:val="ConsPlusNormal"/>
        <w:ind w:firstLine="540"/>
        <w:jc w:val="both"/>
      </w:pPr>
      <w:r>
        <w:t>Если ваш ребенок нуждается в специальных условиях получения образования, вам необходимо обратиться к руководителю образовательной организации либо в органы местного самоуправления муниципальных районов и городских округов в сфере образования с личным заявлением о прохождении вашим ребенком психолого-медико-педагогической комиссии (ПМПК).</w:t>
      </w:r>
    </w:p>
    <w:p w:rsidR="00483350" w:rsidRDefault="00483350">
      <w:pPr>
        <w:pStyle w:val="ConsPlusNormal"/>
        <w:ind w:firstLine="540"/>
        <w:jc w:val="both"/>
      </w:pPr>
      <w:r>
        <w:t>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ПМПК.</w:t>
      </w:r>
    </w:p>
    <w:p w:rsidR="00483350" w:rsidRDefault="00483350">
      <w:pPr>
        <w:pStyle w:val="ConsPlusNormal"/>
        <w:ind w:firstLine="540"/>
        <w:jc w:val="both"/>
      </w:pPr>
      <w:r>
        <w:t>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отдельных образовательных организациях.</w:t>
      </w:r>
    </w:p>
    <w:p w:rsidR="00483350" w:rsidRDefault="00483350">
      <w:pPr>
        <w:pStyle w:val="ConsPlusNormal"/>
        <w:ind w:firstLine="540"/>
        <w:jc w:val="both"/>
      </w:pPr>
      <w:r>
        <w:t>Кроме того, вы как родитель (законный представитель) ребенка имеете право:</w:t>
      </w:r>
    </w:p>
    <w:p w:rsidR="00483350" w:rsidRDefault="00483350">
      <w:pPr>
        <w:pStyle w:val="ConsPlusNormal"/>
        <w:ind w:firstLine="540"/>
        <w:jc w:val="both"/>
      </w:pPr>
      <w:r>
        <w:t>знакомиться с уставом образовательной организации и другими документами, регламентирующими организацию и осуществление образовательной деятельности по образовательным программам дошкольного образования;</w:t>
      </w:r>
    </w:p>
    <w:p w:rsidR="00483350" w:rsidRDefault="00483350">
      <w:pPr>
        <w:pStyle w:val="ConsPlusNormal"/>
        <w:ind w:firstLine="540"/>
        <w:jc w:val="both"/>
      </w:pPr>
      <w:r>
        <w:t>знакомиться с содержанием образования, используемыми методами обучения и воспитания, образовательными технологиями.</w:t>
      </w:r>
    </w:p>
    <w:p w:rsidR="00483350" w:rsidRDefault="00483350">
      <w:pPr>
        <w:pStyle w:val="ConsPlusNormal"/>
        <w:ind w:firstLine="540"/>
        <w:jc w:val="both"/>
      </w:pPr>
      <w:r>
        <w:t>После зачисления в образовательную организацию ваш ребенок имеет право на:</w:t>
      </w:r>
    </w:p>
    <w:p w:rsidR="00483350" w:rsidRDefault="00483350">
      <w:pPr>
        <w:pStyle w:val="ConsPlusNormal"/>
        <w:ind w:firstLine="540"/>
        <w:jc w:val="both"/>
      </w:pPr>
      <w: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483350" w:rsidRDefault="00483350">
      <w:pPr>
        <w:pStyle w:val="ConsPlusNormal"/>
        <w:ind w:firstLine="540"/>
        <w:jc w:val="both"/>
      </w:pPr>
      <w:r>
        <w:t>уважение человеческого достоинства, защиту от всех форм физического и психического насилия, оскорбления личности, охрану жизни и здоровья.</w:t>
      </w:r>
    </w:p>
    <w:p w:rsidR="00483350" w:rsidRDefault="00483350">
      <w:pPr>
        <w:pStyle w:val="ConsPlusNormal"/>
        <w:ind w:firstLine="540"/>
        <w:jc w:val="both"/>
      </w:pPr>
      <w:r>
        <w:t>Обработка персональных данных (сбор, запись, систематизация, накопление, хранение, уточнение и пр.) о несовершеннолетних воспитанниках и их родителей (законных представителей) осуществляется с согласия родителей (законных представителей) ребенка. (Персональными данными является любая информация, представителей) ребенка. (Персональными данными является любая информация, относящаяся к определенному физическому лицу.)</w:t>
      </w:r>
    </w:p>
    <w:p w:rsidR="00483350" w:rsidRDefault="00483350">
      <w:pPr>
        <w:pStyle w:val="ConsPlusNormal"/>
        <w:ind w:firstLine="540"/>
        <w:jc w:val="both"/>
      </w:pPr>
      <w:r>
        <w:t>Кроме того, родители имеют право:</w:t>
      </w:r>
    </w:p>
    <w:p w:rsidR="00483350" w:rsidRDefault="00483350">
      <w:pPr>
        <w:pStyle w:val="ConsPlusNormal"/>
        <w:ind w:firstLine="540"/>
        <w:jc w:val="both"/>
      </w:pPr>
      <w:r>
        <w:t>защищать права и законные интересы несовершеннолетних детей;</w:t>
      </w:r>
    </w:p>
    <w:p w:rsidR="00483350" w:rsidRDefault="00483350">
      <w:pPr>
        <w:pStyle w:val="ConsPlusNormal"/>
        <w:ind w:firstLine="540"/>
        <w:jc w:val="both"/>
      </w:pPr>
      <w:r>
        <w:t>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483350" w:rsidRDefault="00483350">
      <w:pPr>
        <w:pStyle w:val="ConsPlusNormal"/>
        <w:ind w:firstLine="540"/>
        <w:jc w:val="both"/>
      </w:pPr>
      <w:r>
        <w:t>принимать участие в управлении образовательной организацией через деятельность органов самоуправления (управляющего совета, совета родителей), поднимая вопросы, касающиеся организации и осуществления образовательной деятельности.</w:t>
      </w:r>
    </w:p>
    <w:p w:rsidR="00483350" w:rsidRDefault="00483350">
      <w:pPr>
        <w:pStyle w:val="ConsPlusNormal"/>
        <w:ind w:firstLine="540"/>
        <w:jc w:val="both"/>
      </w:pPr>
      <w:r>
        <w:t xml:space="preserve">Обращаем внимание, что привлечение дополнительных средств на нужды образовательной организации (добровольные пожертвования, целевые взносы и др.) осуществляется органами самоуправления в составе представителей всех участников образовательных отношений (педагогических работников, родителей (законных представителей) ребенка, администрации </w:t>
      </w:r>
      <w:r>
        <w:lastRenderedPageBreak/>
        <w:t>образовательной организации) исключительно на добровольной основе.</w:t>
      </w:r>
    </w:p>
    <w:p w:rsidR="00483350" w:rsidRDefault="00483350">
      <w:pPr>
        <w:pStyle w:val="ConsPlusNormal"/>
        <w:jc w:val="both"/>
      </w:pPr>
    </w:p>
    <w:p w:rsidR="00483350" w:rsidRDefault="00483350">
      <w:pPr>
        <w:pStyle w:val="ConsPlusNormal"/>
        <w:jc w:val="both"/>
      </w:pPr>
    </w:p>
    <w:p w:rsidR="00483350" w:rsidRDefault="00483350">
      <w:pPr>
        <w:pStyle w:val="ConsPlusNormal"/>
        <w:pBdr>
          <w:top w:val="single" w:sz="6" w:space="0" w:color="auto"/>
        </w:pBdr>
        <w:spacing w:before="100" w:after="100"/>
        <w:jc w:val="both"/>
        <w:rPr>
          <w:sz w:val="2"/>
          <w:szCs w:val="2"/>
        </w:rPr>
      </w:pPr>
    </w:p>
    <w:p w:rsidR="001A7DC4" w:rsidRDefault="00483350">
      <w:bookmarkStart w:id="3" w:name="_GoBack"/>
      <w:bookmarkEnd w:id="3"/>
    </w:p>
    <w:sectPr w:rsidR="001A7DC4" w:rsidSect="001E60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350"/>
    <w:rsid w:val="003E4DAA"/>
    <w:rsid w:val="00483350"/>
    <w:rsid w:val="00772202"/>
    <w:rsid w:val="009F4708"/>
    <w:rsid w:val="00BF0E45"/>
    <w:rsid w:val="00E92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B607D-BA8B-45DD-A3A2-070F705D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33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833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8335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2CAC25076BEFD8000F31D3405BADE1982C1C00FB16843C318F422144A1F4B2EC3F89037Ex2K" TargetMode="External"/><Relationship Id="rId13" Type="http://schemas.openxmlformats.org/officeDocument/2006/relationships/hyperlink" Target="consultantplus://offline/ref=DB2CAC25076BEFD8000F31D3405BADE19B2A1804FA11843C318F422144A1F4B2EC3F8905E2828A9573x3K" TargetMode="External"/><Relationship Id="rId18" Type="http://schemas.openxmlformats.org/officeDocument/2006/relationships/hyperlink" Target="consultantplus://offline/ref=DB2CAC25076BEFD8000F38CA475BADE19F2A1E00FF16843C318F4221447Ax1K" TargetMode="External"/><Relationship Id="rId3" Type="http://schemas.openxmlformats.org/officeDocument/2006/relationships/webSettings" Target="webSettings.xml"/><Relationship Id="rId21" Type="http://schemas.openxmlformats.org/officeDocument/2006/relationships/hyperlink" Target="consultantplus://offline/ref=DB2CAC25076BEFD8000F31D3405BADE19B2B170DF818843C318F422144A1F4B2EC3F89017Ex6K" TargetMode="External"/><Relationship Id="rId7" Type="http://schemas.openxmlformats.org/officeDocument/2006/relationships/hyperlink" Target="consultantplus://offline/ref=DB2CAC25076BEFD8000F31D3405BADE1982C1C00FB16843C318F4221447Ax1K" TargetMode="External"/><Relationship Id="rId12" Type="http://schemas.openxmlformats.org/officeDocument/2006/relationships/hyperlink" Target="consultantplus://offline/ref=DB2CAC25076BEFD8000F31D3405BADE19B2A1B00F810843C318F422144A1F4B2EC3F8905E2828E9173x4K" TargetMode="External"/><Relationship Id="rId17" Type="http://schemas.openxmlformats.org/officeDocument/2006/relationships/hyperlink" Target="consultantplus://offline/ref=DB2CAC25076BEFD8000F31D3405BADE198231603F618843C318F4221447Ax1K"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DB2CAC25076BEFD8000F31D3405BADE19B2A1804FA11843C318F422144A1F4B2EC3F8905E282889373x2K" TargetMode="External"/><Relationship Id="rId20" Type="http://schemas.openxmlformats.org/officeDocument/2006/relationships/hyperlink" Target="consultantplus://offline/ref=DB2CAC25076BEFD8000F31D3405BADE19B231900F446D33E60DA4C244CF1BCA2A27A8404E38478xBK" TargetMode="External"/><Relationship Id="rId1" Type="http://schemas.openxmlformats.org/officeDocument/2006/relationships/styles" Target="styles.xml"/><Relationship Id="rId6" Type="http://schemas.openxmlformats.org/officeDocument/2006/relationships/hyperlink" Target="consultantplus://offline/ref=DB2CAC25076BEFD8000F31D3405BADE19B2A1804FA11843C318F422144A1F4B2EC3F8905E2838E9173x5K" TargetMode="External"/><Relationship Id="rId11" Type="http://schemas.openxmlformats.org/officeDocument/2006/relationships/hyperlink" Target="consultantplus://offline/ref=DB2CAC25076BEFD8000F31D3405BADE1982C1C00FB16843C318F422144A1F4B2EC3F8905E2828D9073x7K" TargetMode="External"/><Relationship Id="rId24" Type="http://schemas.openxmlformats.org/officeDocument/2006/relationships/fontTable" Target="fontTable.xml"/><Relationship Id="rId5" Type="http://schemas.openxmlformats.org/officeDocument/2006/relationships/hyperlink" Target="consultantplus://offline/ref=DB2CAC25076BEFD8000F31D3405BADE19B2A1804FA11843C318F422144A1F4B2EC3F8905E2828E9A73x7K" TargetMode="External"/><Relationship Id="rId15" Type="http://schemas.openxmlformats.org/officeDocument/2006/relationships/hyperlink" Target="consultantplus://offline/ref=DB2CAC25076BEFD8000F31D3405BADE19B2A1D04F610843C318F422144A1F4B2EC3F8905E2828C9773xCK" TargetMode="External"/><Relationship Id="rId23" Type="http://schemas.openxmlformats.org/officeDocument/2006/relationships/hyperlink" Target="consultantplus://offline/ref=DB2CAC25076BEFD8000F31D3405BADE1982D1D05FD18843C318F4221447Ax1K" TargetMode="External"/><Relationship Id="rId10" Type="http://schemas.openxmlformats.org/officeDocument/2006/relationships/hyperlink" Target="consultantplus://offline/ref=DB2CAC25076BEFD8000F31D3405BADE19B2A1804FA11843C318F422144A1F4B2EC3F8905E2828C9573x7K" TargetMode="External"/><Relationship Id="rId19" Type="http://schemas.openxmlformats.org/officeDocument/2006/relationships/hyperlink" Target="consultantplus://offline/ref=DB2CAC25076BEFD8000F31D3405BADE19B2A1804FA11843C318F422144A1F4B2EC3F8905E2828E9A73x7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B2CAC25076BEFD8000F31D3405BADE19B2A1804FE17843C318F422144A1F4B2EC3F8905E282869373x6K" TargetMode="External"/><Relationship Id="rId14" Type="http://schemas.openxmlformats.org/officeDocument/2006/relationships/hyperlink" Target="consultantplus://offline/ref=DB2CAC25076BEFD8000F31D3405BADE19B2A1D04F610843C318F422144A1F4B2EC3F8905E2828C9173x2K" TargetMode="External"/><Relationship Id="rId22" Type="http://schemas.openxmlformats.org/officeDocument/2006/relationships/hyperlink" Target="consultantplus://offline/ref=DB2CAC25076BEFD8000F31D3405BADE1982D1D05FD18843C318F422144A1F4B2EC3F8905E2828E9373x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5001</Words>
  <Characters>28507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Метелькова Елена Ивановна</dc:creator>
  <cp:keywords/>
  <dc:description/>
  <cp:lastModifiedBy>Метелькова Елена Ивановна</cp:lastModifiedBy>
  <cp:revision>1</cp:revision>
  <dcterms:created xsi:type="dcterms:W3CDTF">2017-05-19T10:49:00Z</dcterms:created>
  <dcterms:modified xsi:type="dcterms:W3CDTF">2017-05-19T10:50:00Z</dcterms:modified>
</cp:coreProperties>
</file>