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D0A" w:rsidRPr="001D0AE6" w:rsidRDefault="001D0AE6" w:rsidP="00BC3D0A">
      <w:pPr>
        <w:pStyle w:val="Web"/>
        <w:spacing w:before="0" w:after="0" w:line="276" w:lineRule="auto"/>
        <w:contextualSpacing/>
        <w:jc w:val="center"/>
        <w:rPr>
          <w:b/>
          <w:sz w:val="28"/>
          <w:szCs w:val="28"/>
        </w:rPr>
      </w:pPr>
      <w:r w:rsidRPr="001D0AE6">
        <w:rPr>
          <w:b/>
          <w:sz w:val="28"/>
          <w:szCs w:val="28"/>
        </w:rPr>
        <w:t>РЕЗОЛЮЦИЯ</w:t>
      </w:r>
    </w:p>
    <w:p w:rsidR="00BC3D0A" w:rsidRPr="001D0AE6" w:rsidRDefault="008A0D4C" w:rsidP="00BC3D0A">
      <w:pPr>
        <w:pStyle w:val="Web"/>
        <w:spacing w:before="0" w:after="0" w:line="276" w:lineRule="auto"/>
        <w:contextualSpacing/>
        <w:jc w:val="center"/>
        <w:rPr>
          <w:b/>
          <w:sz w:val="28"/>
          <w:szCs w:val="28"/>
        </w:rPr>
      </w:pPr>
      <w:r w:rsidRPr="001D0AE6">
        <w:rPr>
          <w:b/>
          <w:sz w:val="28"/>
          <w:szCs w:val="28"/>
          <w:lang w:val="en-US"/>
        </w:rPr>
        <w:t>XIII</w:t>
      </w:r>
      <w:r w:rsidRPr="001D0AE6">
        <w:rPr>
          <w:b/>
          <w:sz w:val="28"/>
          <w:szCs w:val="28"/>
        </w:rPr>
        <w:t xml:space="preserve"> Всероссийской научно-практической </w:t>
      </w:r>
      <w:r w:rsidR="00736E91" w:rsidRPr="001D0AE6">
        <w:rPr>
          <w:b/>
          <w:sz w:val="28"/>
          <w:szCs w:val="28"/>
        </w:rPr>
        <w:t>конференции</w:t>
      </w:r>
      <w:r w:rsidR="003E2A31" w:rsidRPr="001D0AE6">
        <w:rPr>
          <w:b/>
          <w:sz w:val="28"/>
          <w:szCs w:val="28"/>
        </w:rPr>
        <w:t xml:space="preserve"> </w:t>
      </w:r>
    </w:p>
    <w:p w:rsidR="00E4564C" w:rsidRPr="001D0AE6" w:rsidRDefault="00736E91" w:rsidP="00BC3D0A">
      <w:pPr>
        <w:pStyle w:val="Web"/>
        <w:spacing w:before="0" w:after="0" w:line="276" w:lineRule="auto"/>
        <w:contextualSpacing/>
        <w:jc w:val="center"/>
        <w:rPr>
          <w:b/>
          <w:sz w:val="28"/>
          <w:szCs w:val="28"/>
        </w:rPr>
      </w:pPr>
      <w:r w:rsidRPr="001D0AE6">
        <w:rPr>
          <w:b/>
          <w:sz w:val="28"/>
          <w:szCs w:val="28"/>
        </w:rPr>
        <w:t>«</w:t>
      </w:r>
      <w:r w:rsidR="008A0D4C" w:rsidRPr="001D0AE6">
        <w:rPr>
          <w:b/>
          <w:sz w:val="28"/>
          <w:szCs w:val="28"/>
        </w:rPr>
        <w:t>Психология образования: педагог-психолог в мире школы</w:t>
      </w:r>
      <w:r w:rsidRPr="001D0AE6">
        <w:rPr>
          <w:b/>
          <w:sz w:val="28"/>
          <w:szCs w:val="28"/>
        </w:rPr>
        <w:t>»</w:t>
      </w:r>
    </w:p>
    <w:p w:rsidR="00E4564C" w:rsidRDefault="00E4564C" w:rsidP="00273D64">
      <w:pPr>
        <w:pStyle w:val="Web"/>
        <w:spacing w:before="0" w:after="0"/>
        <w:contextualSpacing/>
        <w:jc w:val="center"/>
        <w:rPr>
          <w:sz w:val="28"/>
          <w:szCs w:val="28"/>
        </w:rPr>
      </w:pPr>
    </w:p>
    <w:p w:rsidR="00A14ECD" w:rsidRDefault="00BC3D0A" w:rsidP="00BC3D0A">
      <w:pPr>
        <w:pStyle w:val="Web"/>
        <w:spacing w:before="0" w:after="0"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</w:t>
      </w:r>
      <w:r w:rsidRPr="00297712">
        <w:rPr>
          <w:sz w:val="28"/>
          <w:szCs w:val="28"/>
        </w:rPr>
        <w:t>XIII</w:t>
      </w:r>
      <w:r w:rsidRPr="007F04EC">
        <w:rPr>
          <w:sz w:val="28"/>
          <w:szCs w:val="28"/>
        </w:rPr>
        <w:t xml:space="preserve"> Всероссийск</w:t>
      </w:r>
      <w:r>
        <w:rPr>
          <w:sz w:val="28"/>
          <w:szCs w:val="28"/>
        </w:rPr>
        <w:t xml:space="preserve">ой </w:t>
      </w:r>
      <w:r w:rsidRPr="007F04EC">
        <w:rPr>
          <w:sz w:val="28"/>
          <w:szCs w:val="28"/>
        </w:rPr>
        <w:t>научно-практическ</w:t>
      </w:r>
      <w:r>
        <w:rPr>
          <w:sz w:val="28"/>
          <w:szCs w:val="28"/>
        </w:rPr>
        <w:t>ой</w:t>
      </w:r>
      <w:r w:rsidRPr="007F04EC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и</w:t>
      </w:r>
      <w:r w:rsidRPr="007F04EC">
        <w:rPr>
          <w:sz w:val="28"/>
          <w:szCs w:val="28"/>
        </w:rPr>
        <w:t xml:space="preserve"> «Психология образования: педагог-психолог в мире школы»</w:t>
      </w:r>
      <w:r>
        <w:rPr>
          <w:sz w:val="28"/>
          <w:szCs w:val="28"/>
        </w:rPr>
        <w:t>, состоявшейся под эгид</w:t>
      </w:r>
      <w:r w:rsidR="00297712">
        <w:rPr>
          <w:sz w:val="28"/>
          <w:szCs w:val="28"/>
        </w:rPr>
        <w:t>ой Обще</w:t>
      </w:r>
      <w:r>
        <w:rPr>
          <w:sz w:val="28"/>
          <w:szCs w:val="28"/>
        </w:rPr>
        <w:t xml:space="preserve">российской общественной организации «Федерация психологов образования России» </w:t>
      </w:r>
      <w:r w:rsidRPr="007F04EC">
        <w:rPr>
          <w:sz w:val="28"/>
          <w:szCs w:val="28"/>
        </w:rPr>
        <w:t>25 – 26 апреля 2017</w:t>
      </w:r>
      <w:r w:rsidR="00297712">
        <w:rPr>
          <w:sz w:val="28"/>
          <w:szCs w:val="28"/>
        </w:rPr>
        <w:t> </w:t>
      </w:r>
      <w:r w:rsidRPr="007F04EC">
        <w:rPr>
          <w:sz w:val="28"/>
          <w:szCs w:val="28"/>
        </w:rPr>
        <w:t>года</w:t>
      </w:r>
      <w:r>
        <w:rPr>
          <w:sz w:val="28"/>
          <w:szCs w:val="28"/>
        </w:rPr>
        <w:t xml:space="preserve"> в г. Москве</w:t>
      </w:r>
      <w:r w:rsidR="005E1210">
        <w:rPr>
          <w:sz w:val="28"/>
          <w:szCs w:val="28"/>
        </w:rPr>
        <w:t xml:space="preserve"> (далее – Конференция)</w:t>
      </w:r>
      <w:r>
        <w:rPr>
          <w:sz w:val="28"/>
          <w:szCs w:val="28"/>
        </w:rPr>
        <w:t xml:space="preserve">, </w:t>
      </w:r>
      <w:r w:rsidR="00297712">
        <w:rPr>
          <w:sz w:val="28"/>
          <w:szCs w:val="28"/>
        </w:rPr>
        <w:t xml:space="preserve">обсудили </w:t>
      </w:r>
      <w:r w:rsidR="00297712" w:rsidRPr="00297712">
        <w:rPr>
          <w:sz w:val="28"/>
          <w:szCs w:val="28"/>
        </w:rPr>
        <w:t xml:space="preserve">проблемы </w:t>
      </w:r>
      <w:r w:rsidR="00A14ECD" w:rsidRPr="00742C67">
        <w:rPr>
          <w:rFonts w:eastAsia="Calibri"/>
          <w:color w:val="auto"/>
          <w:sz w:val="28"/>
          <w:szCs w:val="28"/>
          <w:lang w:eastAsia="en-US"/>
        </w:rPr>
        <w:t xml:space="preserve">обучения, воспитания и развития детей </w:t>
      </w:r>
      <w:r w:rsidR="00A14ECD">
        <w:rPr>
          <w:rFonts w:eastAsia="Calibri"/>
          <w:color w:val="auto"/>
          <w:sz w:val="28"/>
          <w:szCs w:val="28"/>
          <w:lang w:eastAsia="en-US"/>
        </w:rPr>
        <w:t xml:space="preserve">в различные периоды школьного детства, в том числе </w:t>
      </w:r>
      <w:r w:rsidR="00A14ECD" w:rsidRPr="00742C67">
        <w:rPr>
          <w:rFonts w:eastAsia="Calibri"/>
          <w:color w:val="auto"/>
          <w:sz w:val="28"/>
          <w:szCs w:val="28"/>
          <w:lang w:eastAsia="en-US"/>
        </w:rPr>
        <w:t>детей-инвалидов</w:t>
      </w:r>
      <w:r w:rsidR="00A14ECD">
        <w:rPr>
          <w:rFonts w:eastAsia="Calibri"/>
          <w:color w:val="auto"/>
          <w:sz w:val="28"/>
          <w:szCs w:val="28"/>
          <w:lang w:eastAsia="en-US"/>
        </w:rPr>
        <w:t xml:space="preserve">, детей-сирот, детей, оказавшихся в </w:t>
      </w:r>
      <w:r w:rsidR="00A14ECD" w:rsidRPr="000C05C2">
        <w:rPr>
          <w:sz w:val="28"/>
          <w:szCs w:val="28"/>
        </w:rPr>
        <w:t xml:space="preserve">трудной жизненной ситуации, а также вызовы и риски, продуцируемые социальной средой, и </w:t>
      </w:r>
      <w:r>
        <w:rPr>
          <w:sz w:val="28"/>
          <w:szCs w:val="28"/>
        </w:rPr>
        <w:t xml:space="preserve">выразили </w:t>
      </w:r>
      <w:r w:rsidR="00297712">
        <w:rPr>
          <w:sz w:val="28"/>
          <w:szCs w:val="28"/>
        </w:rPr>
        <w:t xml:space="preserve">однозначную </w:t>
      </w:r>
      <w:r>
        <w:rPr>
          <w:sz w:val="28"/>
          <w:szCs w:val="28"/>
        </w:rPr>
        <w:t xml:space="preserve">поддержку </w:t>
      </w:r>
      <w:r w:rsidR="009528A0">
        <w:rPr>
          <w:sz w:val="28"/>
          <w:szCs w:val="28"/>
        </w:rPr>
        <w:t>позиции</w:t>
      </w:r>
      <w:r w:rsidR="00A14ECD">
        <w:rPr>
          <w:sz w:val="28"/>
          <w:szCs w:val="28"/>
        </w:rPr>
        <w:t>, заявленной Министром образования и науки Российской Федерации О.Ю.</w:t>
      </w:r>
      <w:r w:rsidR="00DE19DC">
        <w:rPr>
          <w:sz w:val="28"/>
          <w:szCs w:val="28"/>
        </w:rPr>
        <w:t> </w:t>
      </w:r>
      <w:r w:rsidR="00A14ECD">
        <w:rPr>
          <w:sz w:val="28"/>
          <w:szCs w:val="28"/>
        </w:rPr>
        <w:t xml:space="preserve">Васильевой на заседании </w:t>
      </w:r>
      <w:r w:rsidR="000C05C2">
        <w:rPr>
          <w:sz w:val="28"/>
          <w:szCs w:val="28"/>
        </w:rPr>
        <w:t>К</w:t>
      </w:r>
      <w:r w:rsidR="00A14ECD" w:rsidRPr="00A14ECD">
        <w:rPr>
          <w:sz w:val="28"/>
          <w:szCs w:val="28"/>
        </w:rPr>
        <w:t>омитета по образованию и науке</w:t>
      </w:r>
      <w:r w:rsidR="000C05C2">
        <w:rPr>
          <w:sz w:val="28"/>
          <w:szCs w:val="28"/>
        </w:rPr>
        <w:t xml:space="preserve"> </w:t>
      </w:r>
      <w:r w:rsidR="000C05C2" w:rsidRPr="00A14ECD">
        <w:rPr>
          <w:sz w:val="28"/>
          <w:szCs w:val="28"/>
        </w:rPr>
        <w:t>Гос</w:t>
      </w:r>
      <w:r w:rsidR="000C05C2">
        <w:rPr>
          <w:sz w:val="28"/>
          <w:szCs w:val="28"/>
        </w:rPr>
        <w:t>ударственной Д</w:t>
      </w:r>
      <w:r w:rsidR="000C05C2" w:rsidRPr="00A14ECD">
        <w:rPr>
          <w:sz w:val="28"/>
          <w:szCs w:val="28"/>
        </w:rPr>
        <w:t xml:space="preserve">умы </w:t>
      </w:r>
      <w:r w:rsidR="000C05C2">
        <w:rPr>
          <w:sz w:val="28"/>
          <w:szCs w:val="28"/>
        </w:rPr>
        <w:t>Российской Федерации 1</w:t>
      </w:r>
      <w:r w:rsidR="000C05C2" w:rsidRPr="000C05C2">
        <w:rPr>
          <w:sz w:val="28"/>
          <w:szCs w:val="28"/>
        </w:rPr>
        <w:t>0 октября 2016 г.</w:t>
      </w:r>
      <w:r w:rsidR="000C05C2">
        <w:rPr>
          <w:sz w:val="28"/>
          <w:szCs w:val="28"/>
        </w:rPr>
        <w:t>,</w:t>
      </w:r>
      <w:r w:rsidR="000C05C2" w:rsidRPr="000C05C2">
        <w:rPr>
          <w:sz w:val="28"/>
          <w:szCs w:val="28"/>
        </w:rPr>
        <w:t xml:space="preserve"> </w:t>
      </w:r>
      <w:r w:rsidR="000C05C2">
        <w:rPr>
          <w:sz w:val="28"/>
          <w:szCs w:val="28"/>
        </w:rPr>
        <w:t xml:space="preserve">о необходимости </w:t>
      </w:r>
      <w:r w:rsidR="000C05C2" w:rsidRPr="00297712">
        <w:rPr>
          <w:sz w:val="28"/>
          <w:szCs w:val="28"/>
        </w:rPr>
        <w:t>развивать психологическую службу</w:t>
      </w:r>
      <w:r w:rsidR="000C05C2">
        <w:rPr>
          <w:sz w:val="28"/>
          <w:szCs w:val="28"/>
        </w:rPr>
        <w:t xml:space="preserve"> и иметь в каждой школе школьного психолога.</w:t>
      </w:r>
    </w:p>
    <w:p w:rsidR="004510AF" w:rsidRDefault="004510AF" w:rsidP="004510AF">
      <w:pPr>
        <w:pStyle w:val="Web"/>
        <w:spacing w:before="0" w:after="0" w:line="276" w:lineRule="auto"/>
        <w:ind w:firstLine="72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Подробный анализ </w:t>
      </w:r>
      <w:bookmarkStart w:id="0" w:name="_Hlk481427452"/>
      <w:r w:rsidRPr="004510AF">
        <w:rPr>
          <w:rFonts w:eastAsia="Calibri"/>
          <w:color w:val="auto"/>
          <w:sz w:val="28"/>
          <w:szCs w:val="28"/>
          <w:lang w:eastAsia="en-US"/>
        </w:rPr>
        <w:t>проблем детей в меняющемся обществе</w:t>
      </w:r>
      <w:r>
        <w:rPr>
          <w:rFonts w:eastAsia="Calibri"/>
          <w:color w:val="auto"/>
          <w:sz w:val="28"/>
          <w:szCs w:val="28"/>
          <w:lang w:eastAsia="en-US"/>
        </w:rPr>
        <w:t xml:space="preserve"> представлен в докладе президента </w:t>
      </w:r>
      <w:r>
        <w:rPr>
          <w:sz w:val="28"/>
          <w:szCs w:val="28"/>
        </w:rPr>
        <w:t xml:space="preserve">Общероссийской общественной организации «Федерация психологов образования России», ректора </w:t>
      </w:r>
      <w:r w:rsidRPr="00742C67">
        <w:rPr>
          <w:rFonts w:eastAsia="Calibri"/>
          <w:color w:val="auto"/>
          <w:sz w:val="28"/>
          <w:szCs w:val="28"/>
          <w:lang w:eastAsia="en-US"/>
        </w:rPr>
        <w:t>Московского государственного психолого-педагогического университета</w:t>
      </w:r>
      <w:r>
        <w:rPr>
          <w:rFonts w:eastAsia="Calibri"/>
          <w:color w:val="auto"/>
          <w:sz w:val="28"/>
          <w:szCs w:val="28"/>
          <w:lang w:eastAsia="en-US"/>
        </w:rPr>
        <w:t>, академика Российской академии образования</w:t>
      </w:r>
      <w:r w:rsidR="0075698E">
        <w:rPr>
          <w:rFonts w:eastAsia="Calibri"/>
          <w:color w:val="auto"/>
          <w:sz w:val="28"/>
          <w:szCs w:val="28"/>
          <w:lang w:eastAsia="en-US"/>
        </w:rPr>
        <w:t xml:space="preserve">, члена </w:t>
      </w:r>
      <w:r w:rsidR="0075698E">
        <w:rPr>
          <w:sz w:val="28"/>
          <w:szCs w:val="28"/>
        </w:rPr>
        <w:t xml:space="preserve">Координационного совета при Президенте Российской Федерации по реализации </w:t>
      </w:r>
      <w:r w:rsidR="0075698E" w:rsidRPr="00D342A3">
        <w:rPr>
          <w:color w:val="auto"/>
          <w:sz w:val="28"/>
          <w:szCs w:val="28"/>
        </w:rPr>
        <w:t>Национальной стратегии</w:t>
      </w:r>
      <w:r w:rsidR="0075698E">
        <w:rPr>
          <w:sz w:val="28"/>
          <w:szCs w:val="28"/>
        </w:rPr>
        <w:t xml:space="preserve"> действий в интересах детей на 2012 - 2017 годы </w:t>
      </w:r>
      <w:r>
        <w:rPr>
          <w:rFonts w:eastAsia="Calibri"/>
          <w:color w:val="auto"/>
          <w:sz w:val="28"/>
          <w:szCs w:val="28"/>
          <w:lang w:eastAsia="en-US"/>
        </w:rPr>
        <w:t xml:space="preserve"> В.В. Рубцова, являющемся приложением к настоящей Резолюции.</w:t>
      </w:r>
      <w:proofErr w:type="gramEnd"/>
    </w:p>
    <w:p w:rsidR="0075698E" w:rsidRDefault="0075698E" w:rsidP="0075698E">
      <w:pPr>
        <w:pStyle w:val="Web"/>
        <w:spacing w:before="0" w:after="0" w:line="276" w:lineRule="auto"/>
        <w:ind w:firstLine="72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Участники Конференции поддерживают активную работу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по совершенствованию </w:t>
      </w:r>
      <w:r w:rsidRPr="00EB5AF9">
        <w:rPr>
          <w:sz w:val="28"/>
          <w:szCs w:val="28"/>
        </w:rPr>
        <w:t>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</w:t>
      </w:r>
      <w:r>
        <w:rPr>
          <w:sz w:val="28"/>
          <w:szCs w:val="28"/>
        </w:rPr>
        <w:t xml:space="preserve">, закрепленной в </w:t>
      </w:r>
      <w:r w:rsidRPr="00EB5AF9">
        <w:rPr>
          <w:sz w:val="28"/>
          <w:szCs w:val="28"/>
        </w:rPr>
        <w:t>Федеральном законе от 29</w:t>
      </w:r>
      <w:r w:rsidR="008D2C1F">
        <w:rPr>
          <w:sz w:val="28"/>
          <w:szCs w:val="28"/>
        </w:rPr>
        <w:t xml:space="preserve"> декабря </w:t>
      </w:r>
      <w:r w:rsidRPr="00EB5AF9">
        <w:rPr>
          <w:sz w:val="28"/>
          <w:szCs w:val="28"/>
        </w:rPr>
        <w:t>2012</w:t>
      </w:r>
      <w:r w:rsidR="008D2C1F">
        <w:rPr>
          <w:sz w:val="28"/>
          <w:szCs w:val="28"/>
        </w:rPr>
        <w:t> г.</w:t>
      </w:r>
      <w:r w:rsidRPr="00EB5AF9">
        <w:rPr>
          <w:sz w:val="28"/>
          <w:szCs w:val="28"/>
        </w:rPr>
        <w:t xml:space="preserve"> № 273-ФЗ</w:t>
      </w:r>
      <w:r>
        <w:rPr>
          <w:sz w:val="28"/>
          <w:szCs w:val="28"/>
        </w:rPr>
        <w:t xml:space="preserve"> «</w:t>
      </w:r>
      <w:r w:rsidRPr="00EB5AF9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», в том числе организацию разработки совместно с Минздравом России «</w:t>
      </w:r>
      <w:r w:rsidRPr="00EB5AF9">
        <w:rPr>
          <w:sz w:val="28"/>
          <w:szCs w:val="28"/>
        </w:rPr>
        <w:t>Концепции развития психологической службы в системе образования с</w:t>
      </w:r>
      <w:proofErr w:type="gramEnd"/>
      <w:r w:rsidRPr="00EB5AF9">
        <w:rPr>
          <w:sz w:val="28"/>
          <w:szCs w:val="28"/>
        </w:rPr>
        <w:t xml:space="preserve"> учетом имеющихся региональных практик психологических служб</w:t>
      </w:r>
      <w:r>
        <w:rPr>
          <w:sz w:val="28"/>
          <w:szCs w:val="28"/>
        </w:rPr>
        <w:t>» во исполнение «</w:t>
      </w:r>
      <w:r w:rsidRPr="00EB5AF9">
        <w:rPr>
          <w:sz w:val="28"/>
          <w:szCs w:val="28"/>
        </w:rPr>
        <w:t>Плана мероприятий на 2015 - 2017 годы по реализации важнейших</w:t>
      </w:r>
      <w:r>
        <w:rPr>
          <w:sz w:val="28"/>
          <w:szCs w:val="28"/>
        </w:rPr>
        <w:t xml:space="preserve"> </w:t>
      </w:r>
      <w:r w:rsidRPr="00EB5AF9">
        <w:rPr>
          <w:sz w:val="28"/>
          <w:szCs w:val="28"/>
        </w:rPr>
        <w:t xml:space="preserve">положений национальной стратегии действий </w:t>
      </w:r>
      <w:r w:rsidRPr="00EB5AF9">
        <w:rPr>
          <w:sz w:val="28"/>
          <w:szCs w:val="28"/>
        </w:rPr>
        <w:lastRenderedPageBreak/>
        <w:t>в интересах</w:t>
      </w:r>
      <w:r>
        <w:rPr>
          <w:sz w:val="28"/>
          <w:szCs w:val="28"/>
        </w:rPr>
        <w:t xml:space="preserve"> </w:t>
      </w:r>
      <w:r w:rsidRPr="00EB5AF9">
        <w:rPr>
          <w:sz w:val="28"/>
          <w:szCs w:val="28"/>
        </w:rPr>
        <w:t xml:space="preserve">детей на 2012 </w:t>
      </w:r>
      <w:r>
        <w:rPr>
          <w:sz w:val="28"/>
          <w:szCs w:val="28"/>
        </w:rPr>
        <w:t>–</w:t>
      </w:r>
      <w:r w:rsidRPr="00EB5AF9">
        <w:rPr>
          <w:sz w:val="28"/>
          <w:szCs w:val="28"/>
        </w:rPr>
        <w:t xml:space="preserve"> 2017 годы</w:t>
      </w:r>
      <w:r>
        <w:rPr>
          <w:sz w:val="28"/>
          <w:szCs w:val="28"/>
        </w:rPr>
        <w:t xml:space="preserve">», утвержденного </w:t>
      </w:r>
      <w:r w:rsidRPr="00EB5AF9">
        <w:rPr>
          <w:sz w:val="28"/>
          <w:szCs w:val="28"/>
        </w:rPr>
        <w:t>распоряжением Правительства</w:t>
      </w:r>
      <w:r>
        <w:rPr>
          <w:sz w:val="28"/>
          <w:szCs w:val="28"/>
        </w:rPr>
        <w:t xml:space="preserve"> </w:t>
      </w:r>
      <w:r w:rsidRPr="00EB5AF9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Pr="00EB5AF9">
        <w:rPr>
          <w:sz w:val="28"/>
          <w:szCs w:val="28"/>
        </w:rPr>
        <w:t xml:space="preserve">от 5 февраля 2015 г. </w:t>
      </w:r>
      <w:r>
        <w:rPr>
          <w:sz w:val="28"/>
          <w:szCs w:val="28"/>
        </w:rPr>
        <w:t>№ </w:t>
      </w:r>
      <w:r w:rsidRPr="00EB5AF9">
        <w:rPr>
          <w:sz w:val="28"/>
          <w:szCs w:val="28"/>
        </w:rPr>
        <w:t>167-р</w:t>
      </w:r>
      <w:r>
        <w:rPr>
          <w:sz w:val="28"/>
          <w:szCs w:val="28"/>
        </w:rPr>
        <w:t xml:space="preserve"> (далее – Концепция).</w:t>
      </w:r>
    </w:p>
    <w:p w:rsidR="0075698E" w:rsidRDefault="0075698E" w:rsidP="0075698E">
      <w:pPr>
        <w:pStyle w:val="Web"/>
        <w:spacing w:before="0" w:after="0"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Концепции, представленный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России, прошел профессионально-общественное обсуждение, в том числе в региональных отделениях Общероссийской общественной организации «Федерация психологов образования России». Предложения по его доработке являются приложением к настоящей Резолюции.</w:t>
      </w:r>
    </w:p>
    <w:p w:rsidR="00D61EF7" w:rsidRPr="00D61EF7" w:rsidRDefault="0075698E" w:rsidP="00D61EF7">
      <w:pPr>
        <w:pStyle w:val="Web"/>
        <w:spacing w:before="0" w:after="0" w:line="276" w:lineRule="auto"/>
        <w:ind w:firstLine="72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Одновременно, у</w:t>
      </w:r>
      <w:r w:rsidR="00D61EF7">
        <w:rPr>
          <w:sz w:val="28"/>
          <w:szCs w:val="28"/>
        </w:rPr>
        <w:t>частники Конференции</w:t>
      </w:r>
      <w:r w:rsidR="00D61EF7" w:rsidRPr="00D61EF7">
        <w:rPr>
          <w:sz w:val="28"/>
          <w:szCs w:val="28"/>
        </w:rPr>
        <w:t xml:space="preserve"> </w:t>
      </w:r>
      <w:r w:rsidR="00D61EF7">
        <w:rPr>
          <w:sz w:val="28"/>
          <w:szCs w:val="28"/>
        </w:rPr>
        <w:t>отме</w:t>
      </w:r>
      <w:r>
        <w:rPr>
          <w:sz w:val="28"/>
          <w:szCs w:val="28"/>
        </w:rPr>
        <w:t>чают</w:t>
      </w:r>
      <w:r w:rsidR="00D61EF7">
        <w:rPr>
          <w:sz w:val="28"/>
          <w:szCs w:val="28"/>
        </w:rPr>
        <w:t>, что п</w:t>
      </w:r>
      <w:r w:rsidR="00D61EF7" w:rsidRPr="00D61EF7">
        <w:rPr>
          <w:sz w:val="28"/>
          <w:szCs w:val="28"/>
        </w:rPr>
        <w:t>риказами Министерства образования и науки Р</w:t>
      </w:r>
      <w:r w:rsidR="008D2C1F">
        <w:rPr>
          <w:sz w:val="28"/>
          <w:szCs w:val="28"/>
        </w:rPr>
        <w:t xml:space="preserve">оссийской </w:t>
      </w:r>
      <w:r w:rsidR="00D61EF7" w:rsidRPr="00D61EF7">
        <w:rPr>
          <w:sz w:val="28"/>
          <w:szCs w:val="28"/>
        </w:rPr>
        <w:t>Ф</w:t>
      </w:r>
      <w:r w:rsidR="008D2C1F">
        <w:rPr>
          <w:sz w:val="28"/>
          <w:szCs w:val="28"/>
        </w:rPr>
        <w:t>едерации от 6 октября 2009 </w:t>
      </w:r>
      <w:r w:rsidR="00D61EF7" w:rsidRPr="00D61EF7">
        <w:rPr>
          <w:sz w:val="28"/>
          <w:szCs w:val="28"/>
        </w:rPr>
        <w:t>г. № 373, от 17</w:t>
      </w:r>
      <w:r w:rsidR="008D2C1F">
        <w:rPr>
          <w:sz w:val="28"/>
          <w:szCs w:val="28"/>
        </w:rPr>
        <w:t xml:space="preserve"> декабря </w:t>
      </w:r>
      <w:r w:rsidR="00D61EF7" w:rsidRPr="00D61EF7">
        <w:rPr>
          <w:sz w:val="28"/>
          <w:szCs w:val="28"/>
        </w:rPr>
        <w:t>2010</w:t>
      </w:r>
      <w:r w:rsidR="008D2C1F">
        <w:rPr>
          <w:sz w:val="28"/>
          <w:szCs w:val="28"/>
        </w:rPr>
        <w:t> г.</w:t>
      </w:r>
      <w:r w:rsidR="00D61EF7" w:rsidRPr="00D61EF7">
        <w:rPr>
          <w:sz w:val="28"/>
          <w:szCs w:val="28"/>
        </w:rPr>
        <w:t xml:space="preserve"> № 1897, от 17</w:t>
      </w:r>
      <w:r w:rsidR="008D2C1F">
        <w:rPr>
          <w:sz w:val="28"/>
          <w:szCs w:val="28"/>
        </w:rPr>
        <w:t xml:space="preserve"> мая </w:t>
      </w:r>
      <w:r w:rsidR="00D61EF7" w:rsidRPr="00D61EF7">
        <w:rPr>
          <w:sz w:val="28"/>
          <w:szCs w:val="28"/>
        </w:rPr>
        <w:t>2012</w:t>
      </w:r>
      <w:r w:rsidR="008D2C1F">
        <w:rPr>
          <w:sz w:val="28"/>
          <w:szCs w:val="28"/>
        </w:rPr>
        <w:t> г.</w:t>
      </w:r>
      <w:r w:rsidR="00D61EF7" w:rsidRPr="00D61EF7">
        <w:rPr>
          <w:sz w:val="28"/>
          <w:szCs w:val="28"/>
        </w:rPr>
        <w:t xml:space="preserve"> № 413 об утверждении и введении в действие федеральных государственных образовательных стандартов общего образования в перечень п</w:t>
      </w:r>
      <w:r w:rsidR="00D61EF7" w:rsidRPr="007D3F26">
        <w:rPr>
          <w:sz w:val="28"/>
          <w:szCs w:val="28"/>
        </w:rPr>
        <w:t>сихолого-педагогически</w:t>
      </w:r>
      <w:r w:rsidR="00D61EF7" w:rsidRPr="00D61EF7">
        <w:rPr>
          <w:sz w:val="28"/>
          <w:szCs w:val="28"/>
        </w:rPr>
        <w:t>х</w:t>
      </w:r>
      <w:r w:rsidR="00D61EF7" w:rsidRPr="007D3F26">
        <w:rPr>
          <w:sz w:val="28"/>
          <w:szCs w:val="28"/>
        </w:rPr>
        <w:t xml:space="preserve"> услови</w:t>
      </w:r>
      <w:r w:rsidR="00D61EF7" w:rsidRPr="00D61EF7">
        <w:rPr>
          <w:sz w:val="28"/>
          <w:szCs w:val="28"/>
        </w:rPr>
        <w:t>й</w:t>
      </w:r>
      <w:r w:rsidR="00D61EF7" w:rsidRPr="007D3F26">
        <w:rPr>
          <w:sz w:val="28"/>
          <w:szCs w:val="28"/>
        </w:rPr>
        <w:t xml:space="preserve"> реализации </w:t>
      </w:r>
      <w:r w:rsidR="00D61EF7" w:rsidRPr="00D61EF7">
        <w:rPr>
          <w:sz w:val="28"/>
          <w:szCs w:val="28"/>
        </w:rPr>
        <w:t>основных образовательных программ общего образования включены вариативность направлений психолого-педагогического сопровождения участ</w:t>
      </w:r>
      <w:r w:rsidR="00D61EF7">
        <w:rPr>
          <w:sz w:val="28"/>
          <w:szCs w:val="28"/>
        </w:rPr>
        <w:t>ников образовательных отношений</w:t>
      </w:r>
      <w:proofErr w:type="gramEnd"/>
      <w:r w:rsidR="00D61EF7" w:rsidRPr="00D61EF7">
        <w:rPr>
          <w:sz w:val="28"/>
          <w:szCs w:val="28"/>
        </w:rPr>
        <w:t xml:space="preserve">,  </w:t>
      </w:r>
      <w:proofErr w:type="gramStart"/>
      <w:r w:rsidR="00D61EF7" w:rsidRPr="00D61EF7">
        <w:rPr>
          <w:sz w:val="28"/>
          <w:szCs w:val="28"/>
        </w:rPr>
        <w:t>диверсификаци</w:t>
      </w:r>
      <w:r w:rsidR="00C605B9">
        <w:rPr>
          <w:sz w:val="28"/>
          <w:szCs w:val="28"/>
        </w:rPr>
        <w:t>я</w:t>
      </w:r>
      <w:proofErr w:type="gramEnd"/>
      <w:r w:rsidR="00D61EF7" w:rsidRPr="00D61EF7">
        <w:rPr>
          <w:sz w:val="28"/>
          <w:szCs w:val="28"/>
        </w:rPr>
        <w:t xml:space="preserve"> </w:t>
      </w:r>
      <w:proofErr w:type="gramStart"/>
      <w:r w:rsidR="00D61EF7" w:rsidRPr="00D61EF7">
        <w:rPr>
          <w:sz w:val="28"/>
          <w:szCs w:val="28"/>
        </w:rPr>
        <w:t>уровней психолого-педагогического сопровождения</w:t>
      </w:r>
      <w:proofErr w:type="gramEnd"/>
      <w:r w:rsidR="00D61EF7" w:rsidRPr="00D61EF7">
        <w:rPr>
          <w:sz w:val="28"/>
          <w:szCs w:val="28"/>
        </w:rPr>
        <w:t xml:space="preserve"> (</w:t>
      </w:r>
      <w:proofErr w:type="gramStart"/>
      <w:r w:rsidR="00D61EF7" w:rsidRPr="00D61EF7">
        <w:rPr>
          <w:sz w:val="28"/>
          <w:szCs w:val="28"/>
        </w:rPr>
        <w:t>индивидуальный, групповой, уровень класса, уровень организации), 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экспертиза).</w:t>
      </w:r>
      <w:proofErr w:type="gramEnd"/>
      <w:r w:rsidR="00D61EF7" w:rsidRPr="00D61EF7">
        <w:rPr>
          <w:sz w:val="28"/>
          <w:szCs w:val="28"/>
        </w:rPr>
        <w:t xml:space="preserve"> Указанные условия могут быть реализованы только </w:t>
      </w:r>
      <w:r w:rsidR="00C605B9">
        <w:rPr>
          <w:sz w:val="28"/>
          <w:szCs w:val="28"/>
        </w:rPr>
        <w:t xml:space="preserve">и исключительно </w:t>
      </w:r>
      <w:r w:rsidR="00D61EF7" w:rsidRPr="00D61EF7">
        <w:rPr>
          <w:sz w:val="28"/>
          <w:szCs w:val="28"/>
        </w:rPr>
        <w:t>профильными специалистами</w:t>
      </w:r>
      <w:r w:rsidR="00D61EF7">
        <w:rPr>
          <w:sz w:val="28"/>
          <w:szCs w:val="28"/>
        </w:rPr>
        <w:t>, подготовленными в соответствии с профессиональным стандартом «П</w:t>
      </w:r>
      <w:r w:rsidR="00D61EF7" w:rsidRPr="00D61EF7">
        <w:rPr>
          <w:sz w:val="28"/>
          <w:szCs w:val="28"/>
        </w:rPr>
        <w:t>едагог-психолог</w:t>
      </w:r>
      <w:r w:rsidR="00D61EF7">
        <w:rPr>
          <w:sz w:val="28"/>
          <w:szCs w:val="28"/>
        </w:rPr>
        <w:t xml:space="preserve"> (психолог в сфере образования)», утвержденным приказом </w:t>
      </w:r>
      <w:r w:rsidR="00F15569">
        <w:rPr>
          <w:sz w:val="28"/>
          <w:szCs w:val="28"/>
        </w:rPr>
        <w:t xml:space="preserve">Минтруда России </w:t>
      </w:r>
      <w:r w:rsidR="00C605B9">
        <w:rPr>
          <w:sz w:val="28"/>
          <w:szCs w:val="28"/>
        </w:rPr>
        <w:t>от 24 июля 2015 г. № </w:t>
      </w:r>
      <w:r w:rsidR="00D61EF7" w:rsidRPr="00F15569">
        <w:rPr>
          <w:sz w:val="28"/>
          <w:szCs w:val="28"/>
        </w:rPr>
        <w:t>514н</w:t>
      </w:r>
      <w:r>
        <w:rPr>
          <w:sz w:val="28"/>
          <w:szCs w:val="28"/>
        </w:rPr>
        <w:t>, а именно:</w:t>
      </w:r>
      <w:r w:rsidR="00D61EF7" w:rsidRPr="00D61EF7">
        <w:rPr>
          <w:sz w:val="28"/>
          <w:szCs w:val="28"/>
        </w:rPr>
        <w:t xml:space="preserve"> педагогами-психологами, психологами образовательных организаций. </w:t>
      </w:r>
    </w:p>
    <w:p w:rsidR="00D61EF7" w:rsidRPr="00D61EF7" w:rsidRDefault="00F15569" w:rsidP="00D61EF7">
      <w:pPr>
        <w:pStyle w:val="Web"/>
        <w:spacing w:before="0" w:after="0" w:line="276" w:lineRule="auto"/>
        <w:ind w:firstLine="72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Вместе с тем, а</w:t>
      </w:r>
      <w:r w:rsidR="00D61EF7" w:rsidRPr="00D61EF7">
        <w:rPr>
          <w:sz w:val="28"/>
          <w:szCs w:val="28"/>
        </w:rPr>
        <w:t>нализ актуальной ситуации в субъектах Российской Федерации показывает, что должности педагога-психолога</w:t>
      </w:r>
      <w:r w:rsidR="0075698E">
        <w:rPr>
          <w:sz w:val="28"/>
          <w:szCs w:val="28"/>
        </w:rPr>
        <w:t xml:space="preserve"> и</w:t>
      </w:r>
      <w:r w:rsidR="00D61EF7" w:rsidRPr="00D61EF7">
        <w:rPr>
          <w:sz w:val="28"/>
          <w:szCs w:val="28"/>
        </w:rPr>
        <w:t xml:space="preserve"> психолога </w:t>
      </w:r>
      <w:r>
        <w:rPr>
          <w:sz w:val="28"/>
          <w:szCs w:val="28"/>
        </w:rPr>
        <w:t xml:space="preserve">в </w:t>
      </w:r>
      <w:r w:rsidR="00D61EF7" w:rsidRPr="00D61EF7">
        <w:rPr>
          <w:sz w:val="28"/>
          <w:szCs w:val="28"/>
        </w:rPr>
        <w:t>образовательн</w:t>
      </w:r>
      <w:r>
        <w:rPr>
          <w:sz w:val="28"/>
          <w:szCs w:val="28"/>
        </w:rPr>
        <w:t>ых</w:t>
      </w:r>
      <w:r w:rsidR="00D61EF7" w:rsidRPr="00D61EF7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ях</w:t>
      </w:r>
      <w:r w:rsidR="00D61EF7" w:rsidRPr="00D61EF7">
        <w:rPr>
          <w:sz w:val="28"/>
          <w:szCs w:val="28"/>
        </w:rPr>
        <w:t xml:space="preserve">, как правило, не отнесены к основному персоналу по виду экономической деятельности «Образование», что оказывает негативное влияние на социально-экономический статус </w:t>
      </w:r>
      <w:r w:rsidR="00C605B9">
        <w:rPr>
          <w:sz w:val="28"/>
          <w:szCs w:val="28"/>
        </w:rPr>
        <w:t xml:space="preserve">этих </w:t>
      </w:r>
      <w:r w:rsidR="00D61EF7" w:rsidRPr="00D61EF7">
        <w:rPr>
          <w:sz w:val="28"/>
          <w:szCs w:val="28"/>
        </w:rPr>
        <w:t>специалистов</w:t>
      </w:r>
      <w:r>
        <w:rPr>
          <w:sz w:val="28"/>
          <w:szCs w:val="28"/>
        </w:rPr>
        <w:t>, исключает их из перечня педагогических работников, уровень заработной платы которых в соответствии с Указом Президента Российской Федерации от 7 мая</w:t>
      </w:r>
      <w:proofErr w:type="gramEnd"/>
      <w:r>
        <w:rPr>
          <w:sz w:val="28"/>
          <w:szCs w:val="28"/>
        </w:rPr>
        <w:t xml:space="preserve"> 2012 г. № 597 должен быть доведен до </w:t>
      </w:r>
      <w:r w:rsidRPr="00F15569">
        <w:rPr>
          <w:sz w:val="28"/>
          <w:szCs w:val="28"/>
        </w:rPr>
        <w:t>средней заработной платы в соответствующем регионе</w:t>
      </w:r>
      <w:r>
        <w:rPr>
          <w:sz w:val="28"/>
          <w:szCs w:val="28"/>
        </w:rPr>
        <w:t xml:space="preserve">, и, как следствие, </w:t>
      </w:r>
      <w:r w:rsidR="00D61EF7" w:rsidRPr="00D61EF7">
        <w:rPr>
          <w:sz w:val="28"/>
          <w:szCs w:val="28"/>
        </w:rPr>
        <w:t xml:space="preserve">не позволяет </w:t>
      </w:r>
      <w:r w:rsidR="00D61EF7" w:rsidRPr="00D61EF7">
        <w:rPr>
          <w:sz w:val="28"/>
          <w:szCs w:val="28"/>
        </w:rPr>
        <w:lastRenderedPageBreak/>
        <w:t>эффективно реализовывать требования к п</w:t>
      </w:r>
      <w:r w:rsidR="00D61EF7" w:rsidRPr="007D3F26">
        <w:rPr>
          <w:sz w:val="28"/>
          <w:szCs w:val="28"/>
        </w:rPr>
        <w:t>сихолого-педагогически</w:t>
      </w:r>
      <w:r w:rsidR="00D61EF7" w:rsidRPr="00D61EF7">
        <w:rPr>
          <w:sz w:val="28"/>
          <w:szCs w:val="28"/>
        </w:rPr>
        <w:t>м</w:t>
      </w:r>
      <w:r w:rsidR="00D61EF7" w:rsidRPr="007D3F26">
        <w:rPr>
          <w:sz w:val="28"/>
          <w:szCs w:val="28"/>
        </w:rPr>
        <w:t xml:space="preserve"> услови</w:t>
      </w:r>
      <w:r w:rsidR="00D61EF7" w:rsidRPr="00D61EF7">
        <w:rPr>
          <w:sz w:val="28"/>
          <w:szCs w:val="28"/>
        </w:rPr>
        <w:t>ям</w:t>
      </w:r>
      <w:r w:rsidR="00D61EF7" w:rsidRPr="007D3F26">
        <w:rPr>
          <w:sz w:val="28"/>
          <w:szCs w:val="28"/>
        </w:rPr>
        <w:t xml:space="preserve"> реализации </w:t>
      </w:r>
      <w:r w:rsidR="00D61EF7" w:rsidRPr="00D61EF7">
        <w:rPr>
          <w:sz w:val="28"/>
          <w:szCs w:val="28"/>
        </w:rPr>
        <w:t>основных образовательных программ общего образования.</w:t>
      </w:r>
    </w:p>
    <w:bookmarkEnd w:id="0"/>
    <w:p w:rsidR="003962DA" w:rsidRDefault="00F15569" w:rsidP="009075CC">
      <w:pPr>
        <w:pStyle w:val="Web"/>
        <w:spacing w:before="0" w:after="0"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F6756">
        <w:rPr>
          <w:sz w:val="28"/>
          <w:szCs w:val="28"/>
        </w:rPr>
        <w:t xml:space="preserve">частники Конференции </w:t>
      </w:r>
      <w:r w:rsidR="00C605B9">
        <w:rPr>
          <w:sz w:val="28"/>
          <w:szCs w:val="28"/>
        </w:rPr>
        <w:t>выносят на рассмотрение</w:t>
      </w:r>
      <w:r w:rsidR="00B85D08">
        <w:rPr>
          <w:sz w:val="28"/>
          <w:szCs w:val="28"/>
        </w:rPr>
        <w:t xml:space="preserve"> </w:t>
      </w:r>
      <w:proofErr w:type="spellStart"/>
      <w:r w:rsidR="00DF5AC3" w:rsidRPr="00DF5AC3">
        <w:rPr>
          <w:sz w:val="28"/>
          <w:szCs w:val="28"/>
        </w:rPr>
        <w:t>Минобрнауки</w:t>
      </w:r>
      <w:proofErr w:type="spellEnd"/>
      <w:r w:rsidR="00DF5AC3" w:rsidRPr="00DF5AC3">
        <w:rPr>
          <w:sz w:val="28"/>
          <w:szCs w:val="28"/>
        </w:rPr>
        <w:t xml:space="preserve"> России</w:t>
      </w:r>
      <w:r w:rsidR="00C605B9">
        <w:rPr>
          <w:sz w:val="28"/>
          <w:szCs w:val="28"/>
        </w:rPr>
        <w:t xml:space="preserve"> следующие предложения</w:t>
      </w:r>
      <w:r w:rsidR="004F6756">
        <w:rPr>
          <w:sz w:val="28"/>
          <w:szCs w:val="28"/>
        </w:rPr>
        <w:t>:</w:t>
      </w:r>
    </w:p>
    <w:p w:rsidR="006278BC" w:rsidRPr="00C605B9" w:rsidRDefault="006278BC" w:rsidP="006278BC">
      <w:pPr>
        <w:pStyle w:val="Web"/>
        <w:spacing w:before="0" w:after="0" w:line="276" w:lineRule="auto"/>
        <w:ind w:firstLine="720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–</w:t>
      </w:r>
      <w:r w:rsidR="004D60FA">
        <w:rPr>
          <w:sz w:val="28"/>
          <w:szCs w:val="28"/>
        </w:rPr>
        <w:tab/>
        <w:t>обеспечить совершенствование</w:t>
      </w:r>
      <w:r w:rsidR="0022417A" w:rsidRPr="00742C67">
        <w:rPr>
          <w:sz w:val="28"/>
          <w:szCs w:val="28"/>
        </w:rPr>
        <w:t xml:space="preserve"> </w:t>
      </w:r>
      <w:r w:rsidR="004D60FA">
        <w:rPr>
          <w:sz w:val="28"/>
          <w:szCs w:val="28"/>
        </w:rPr>
        <w:t xml:space="preserve">механизма </w:t>
      </w:r>
      <w:proofErr w:type="gramStart"/>
      <w:r w:rsidR="004D60FA">
        <w:rPr>
          <w:sz w:val="28"/>
          <w:szCs w:val="28"/>
        </w:rPr>
        <w:t>контроля за</w:t>
      </w:r>
      <w:proofErr w:type="gramEnd"/>
      <w:r w:rsidR="004D60FA">
        <w:rPr>
          <w:sz w:val="28"/>
          <w:szCs w:val="28"/>
        </w:rPr>
        <w:t xml:space="preserve"> исполнением </w:t>
      </w:r>
      <w:r w:rsidR="004D60FA" w:rsidRPr="00D61EF7">
        <w:rPr>
          <w:sz w:val="28"/>
          <w:szCs w:val="28"/>
        </w:rPr>
        <w:t>требовани</w:t>
      </w:r>
      <w:r w:rsidR="004D60FA">
        <w:rPr>
          <w:sz w:val="28"/>
          <w:szCs w:val="28"/>
        </w:rPr>
        <w:t>й</w:t>
      </w:r>
      <w:r w:rsidR="004D60FA" w:rsidRPr="00D61EF7">
        <w:rPr>
          <w:sz w:val="28"/>
          <w:szCs w:val="28"/>
        </w:rPr>
        <w:t xml:space="preserve"> к п</w:t>
      </w:r>
      <w:r w:rsidR="004D60FA" w:rsidRPr="007D3F26">
        <w:rPr>
          <w:sz w:val="28"/>
          <w:szCs w:val="28"/>
        </w:rPr>
        <w:t>сихолого-педагогически</w:t>
      </w:r>
      <w:r w:rsidR="004D60FA" w:rsidRPr="00D61EF7">
        <w:rPr>
          <w:sz w:val="28"/>
          <w:szCs w:val="28"/>
        </w:rPr>
        <w:t>м</w:t>
      </w:r>
      <w:r w:rsidR="004D60FA" w:rsidRPr="007D3F26">
        <w:rPr>
          <w:sz w:val="28"/>
          <w:szCs w:val="28"/>
        </w:rPr>
        <w:t xml:space="preserve"> услови</w:t>
      </w:r>
      <w:r w:rsidR="004D60FA" w:rsidRPr="00D61EF7">
        <w:rPr>
          <w:sz w:val="28"/>
          <w:szCs w:val="28"/>
        </w:rPr>
        <w:t>ям</w:t>
      </w:r>
      <w:r w:rsidR="004D60FA" w:rsidRPr="007D3F26">
        <w:rPr>
          <w:sz w:val="28"/>
          <w:szCs w:val="28"/>
        </w:rPr>
        <w:t xml:space="preserve"> реализации </w:t>
      </w:r>
      <w:r w:rsidR="004D60FA" w:rsidRPr="00D61EF7">
        <w:rPr>
          <w:sz w:val="28"/>
          <w:szCs w:val="28"/>
        </w:rPr>
        <w:t>основных образовательных программ общего образования</w:t>
      </w:r>
      <w:r w:rsidR="004D60FA">
        <w:rPr>
          <w:sz w:val="28"/>
          <w:szCs w:val="28"/>
        </w:rPr>
        <w:t xml:space="preserve"> в части обязательного включения в состав основного персонала образовательных организаций, </w:t>
      </w:r>
      <w:r w:rsidR="004D60FA" w:rsidRPr="00C605B9">
        <w:rPr>
          <w:color w:val="auto"/>
          <w:sz w:val="28"/>
          <w:szCs w:val="28"/>
        </w:rPr>
        <w:t xml:space="preserve">реализующих такие программы, педагога-психолога, психолога образовательной организации; </w:t>
      </w:r>
    </w:p>
    <w:p w:rsidR="0075698E" w:rsidRPr="00C605B9" w:rsidRDefault="0075698E" w:rsidP="0075698E">
      <w:pPr>
        <w:pStyle w:val="Web"/>
        <w:spacing w:before="0" w:after="0" w:line="276" w:lineRule="auto"/>
        <w:ind w:firstLine="720"/>
        <w:contextualSpacing/>
        <w:jc w:val="both"/>
        <w:rPr>
          <w:color w:val="auto"/>
          <w:sz w:val="28"/>
          <w:szCs w:val="28"/>
        </w:rPr>
      </w:pPr>
      <w:r w:rsidRPr="00C605B9">
        <w:rPr>
          <w:color w:val="auto"/>
          <w:sz w:val="28"/>
          <w:szCs w:val="28"/>
        </w:rPr>
        <w:t>–</w:t>
      </w:r>
      <w:r w:rsidRPr="00C605B9">
        <w:rPr>
          <w:color w:val="auto"/>
          <w:sz w:val="28"/>
          <w:szCs w:val="28"/>
        </w:rPr>
        <w:tab/>
      </w:r>
      <w:r w:rsidR="00914E55" w:rsidRPr="00C605B9">
        <w:rPr>
          <w:color w:val="auto"/>
          <w:sz w:val="28"/>
          <w:szCs w:val="28"/>
        </w:rPr>
        <w:t>предусмотреть</w:t>
      </w:r>
      <w:r w:rsidRPr="00C605B9">
        <w:rPr>
          <w:color w:val="auto"/>
          <w:sz w:val="28"/>
          <w:szCs w:val="28"/>
        </w:rPr>
        <w:t xml:space="preserve"> </w:t>
      </w:r>
      <w:r w:rsidR="00C605B9" w:rsidRPr="00C605B9">
        <w:rPr>
          <w:color w:val="auto"/>
          <w:sz w:val="28"/>
          <w:szCs w:val="28"/>
        </w:rPr>
        <w:t xml:space="preserve">в рамках реализации Федеральной целевой программы развития образования на 2016 - 2020 годы </w:t>
      </w:r>
      <w:r w:rsidRPr="00C605B9">
        <w:rPr>
          <w:color w:val="auto"/>
          <w:sz w:val="28"/>
          <w:szCs w:val="28"/>
        </w:rPr>
        <w:t xml:space="preserve">мероприятия по повышению компетентности руководителей образовательных организаций по организации и </w:t>
      </w:r>
      <w:proofErr w:type="gramStart"/>
      <w:r w:rsidRPr="00C605B9">
        <w:rPr>
          <w:color w:val="auto"/>
          <w:sz w:val="28"/>
          <w:szCs w:val="28"/>
        </w:rPr>
        <w:t>контролю за</w:t>
      </w:r>
      <w:proofErr w:type="gramEnd"/>
      <w:r w:rsidRPr="00C605B9">
        <w:rPr>
          <w:color w:val="auto"/>
          <w:sz w:val="28"/>
          <w:szCs w:val="28"/>
        </w:rPr>
        <w:t xml:space="preserve"> предоставлением психолого-педагогической, медицинской и социальной помощи обучающимся</w:t>
      </w:r>
      <w:r w:rsidR="00914E55" w:rsidRPr="00C605B9">
        <w:rPr>
          <w:color w:val="auto"/>
          <w:sz w:val="28"/>
          <w:szCs w:val="28"/>
        </w:rPr>
        <w:t>;</w:t>
      </w:r>
    </w:p>
    <w:p w:rsidR="00914E55" w:rsidRPr="00C605B9" w:rsidRDefault="004D60FA" w:rsidP="0075698E">
      <w:pPr>
        <w:pStyle w:val="Web"/>
        <w:spacing w:before="0" w:after="0" w:line="276" w:lineRule="auto"/>
        <w:ind w:firstLine="720"/>
        <w:contextualSpacing/>
        <w:jc w:val="both"/>
        <w:rPr>
          <w:color w:val="auto"/>
          <w:sz w:val="28"/>
          <w:szCs w:val="28"/>
        </w:rPr>
      </w:pPr>
      <w:proofErr w:type="gramStart"/>
      <w:r>
        <w:rPr>
          <w:sz w:val="28"/>
          <w:szCs w:val="28"/>
        </w:rPr>
        <w:t>–</w:t>
      </w:r>
      <w:r>
        <w:rPr>
          <w:sz w:val="28"/>
          <w:szCs w:val="28"/>
        </w:rPr>
        <w:tab/>
        <w:t xml:space="preserve">инициировать создание </w:t>
      </w:r>
      <w:r w:rsidRPr="00742C67">
        <w:rPr>
          <w:sz w:val="28"/>
          <w:szCs w:val="28"/>
        </w:rPr>
        <w:t>межведомственн</w:t>
      </w:r>
      <w:r>
        <w:rPr>
          <w:sz w:val="28"/>
          <w:szCs w:val="28"/>
        </w:rPr>
        <w:t>ой</w:t>
      </w:r>
      <w:r w:rsidRPr="00742C67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ей</w:t>
      </w:r>
      <w:r w:rsidRPr="00742C67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Pr="00742C67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доработке проекта Концепции </w:t>
      </w:r>
      <w:r w:rsidR="00C605B9">
        <w:rPr>
          <w:sz w:val="28"/>
          <w:szCs w:val="28"/>
        </w:rPr>
        <w:t xml:space="preserve">и на основе </w:t>
      </w:r>
      <w:r>
        <w:rPr>
          <w:sz w:val="28"/>
          <w:szCs w:val="28"/>
        </w:rPr>
        <w:t xml:space="preserve"> положений «</w:t>
      </w:r>
      <w:r w:rsidRPr="006278BC">
        <w:rPr>
          <w:sz w:val="28"/>
          <w:szCs w:val="28"/>
        </w:rPr>
        <w:t>Национальной</w:t>
      </w:r>
      <w:hyperlink r:id="rId8" w:history="1">
        <w:r w:rsidRPr="006278BC">
          <w:rPr>
            <w:sz w:val="28"/>
            <w:szCs w:val="28"/>
          </w:rPr>
          <w:t xml:space="preserve"> </w:t>
        </w:r>
      </w:hyperlink>
      <w:r w:rsidRPr="006278BC">
        <w:rPr>
          <w:sz w:val="28"/>
          <w:szCs w:val="28"/>
        </w:rPr>
        <w:t>стратегии действий в интересах детей на 2012 - 2017 годы</w:t>
      </w:r>
      <w:r>
        <w:rPr>
          <w:sz w:val="28"/>
          <w:szCs w:val="28"/>
        </w:rPr>
        <w:t xml:space="preserve">», утвержденной Указом Президента Российской Федерации от </w:t>
      </w:r>
      <w:r w:rsidRPr="006278BC">
        <w:rPr>
          <w:sz w:val="28"/>
          <w:szCs w:val="28"/>
        </w:rPr>
        <w:t>1</w:t>
      </w:r>
      <w:r>
        <w:rPr>
          <w:sz w:val="28"/>
          <w:szCs w:val="28"/>
        </w:rPr>
        <w:t xml:space="preserve"> июня </w:t>
      </w:r>
      <w:r w:rsidRPr="006278BC">
        <w:rPr>
          <w:sz w:val="28"/>
          <w:szCs w:val="28"/>
        </w:rPr>
        <w:t>2012</w:t>
      </w:r>
      <w:r>
        <w:rPr>
          <w:sz w:val="28"/>
          <w:szCs w:val="28"/>
        </w:rPr>
        <w:t> г. № </w:t>
      </w:r>
      <w:r w:rsidRPr="006278BC">
        <w:rPr>
          <w:sz w:val="28"/>
          <w:szCs w:val="28"/>
        </w:rPr>
        <w:t>761</w:t>
      </w:r>
      <w:r>
        <w:rPr>
          <w:sz w:val="28"/>
          <w:szCs w:val="28"/>
        </w:rPr>
        <w:t xml:space="preserve">, </w:t>
      </w:r>
      <w:r w:rsidR="00C605B9">
        <w:rPr>
          <w:sz w:val="28"/>
          <w:szCs w:val="28"/>
        </w:rPr>
        <w:t xml:space="preserve">и с учетом предложений, представленных в Заключении, </w:t>
      </w:r>
      <w:r>
        <w:rPr>
          <w:sz w:val="28"/>
          <w:szCs w:val="28"/>
        </w:rPr>
        <w:t xml:space="preserve">и разработке на ее основе «Программы развития психологической службы в системе образования на период до </w:t>
      </w:r>
      <w:r w:rsidRPr="00C605B9">
        <w:rPr>
          <w:color w:val="auto"/>
          <w:sz w:val="28"/>
          <w:szCs w:val="28"/>
        </w:rPr>
        <w:t>2025 года» с участием</w:t>
      </w:r>
      <w:proofErr w:type="gramEnd"/>
      <w:r w:rsidRPr="00C605B9">
        <w:rPr>
          <w:color w:val="auto"/>
          <w:sz w:val="28"/>
          <w:szCs w:val="28"/>
        </w:rPr>
        <w:t xml:space="preserve"> всех заинтересованных ведомств, представителей законодательных органов власти, органов власти субъектов Российской Федерации, осуществляющих управление в сфере образования, профессиональных общественных организаций;</w:t>
      </w:r>
    </w:p>
    <w:p w:rsidR="00711376" w:rsidRPr="00C605B9" w:rsidRDefault="00914E55" w:rsidP="006278BC">
      <w:pPr>
        <w:pStyle w:val="Web"/>
        <w:spacing w:before="0" w:after="0" w:line="276" w:lineRule="auto"/>
        <w:ind w:firstLine="720"/>
        <w:contextualSpacing/>
        <w:jc w:val="both"/>
        <w:rPr>
          <w:color w:val="auto"/>
          <w:sz w:val="28"/>
          <w:szCs w:val="28"/>
        </w:rPr>
      </w:pPr>
      <w:proofErr w:type="gramStart"/>
      <w:r w:rsidRPr="00C605B9">
        <w:rPr>
          <w:color w:val="auto"/>
          <w:sz w:val="28"/>
          <w:szCs w:val="28"/>
        </w:rPr>
        <w:t>–</w:t>
      </w:r>
      <w:r w:rsidRPr="00C605B9">
        <w:rPr>
          <w:color w:val="auto"/>
          <w:sz w:val="28"/>
          <w:szCs w:val="28"/>
        </w:rPr>
        <w:tab/>
        <w:t xml:space="preserve">разработать механизм </w:t>
      </w:r>
      <w:r w:rsidR="00B556E7">
        <w:rPr>
          <w:color w:val="auto"/>
          <w:sz w:val="28"/>
          <w:szCs w:val="28"/>
        </w:rPr>
        <w:t>повышения эффективности</w:t>
      </w:r>
      <w:r w:rsidRPr="00C605B9">
        <w:rPr>
          <w:color w:val="auto"/>
          <w:sz w:val="28"/>
          <w:szCs w:val="28"/>
        </w:rPr>
        <w:t xml:space="preserve"> межведомственного взаимодействия </w:t>
      </w:r>
      <w:r w:rsidR="00B556E7">
        <w:rPr>
          <w:color w:val="auto"/>
          <w:sz w:val="28"/>
          <w:szCs w:val="28"/>
        </w:rPr>
        <w:t xml:space="preserve">и </w:t>
      </w:r>
      <w:r w:rsidR="00B556E7" w:rsidRPr="00C605B9">
        <w:rPr>
          <w:color w:val="auto"/>
          <w:sz w:val="28"/>
          <w:szCs w:val="28"/>
        </w:rPr>
        <w:t xml:space="preserve">нормативного закрепления </w:t>
      </w:r>
      <w:r w:rsidR="00B556E7">
        <w:rPr>
          <w:color w:val="auto"/>
          <w:sz w:val="28"/>
          <w:szCs w:val="28"/>
        </w:rPr>
        <w:t xml:space="preserve">междисциплинарного взаимодействия специалистов (в том числе, в рамках формирования комплексных психолого-педагогических медико-социальных служб образовательных организаций) </w:t>
      </w:r>
      <w:r w:rsidRPr="00C605B9">
        <w:rPr>
          <w:color w:val="auto"/>
          <w:sz w:val="28"/>
          <w:szCs w:val="28"/>
        </w:rPr>
        <w:t>при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адаптации, закрепленной в Федеральном законе от 29</w:t>
      </w:r>
      <w:r w:rsidR="008D2C1F">
        <w:rPr>
          <w:color w:val="auto"/>
          <w:sz w:val="28"/>
          <w:szCs w:val="28"/>
        </w:rPr>
        <w:t xml:space="preserve"> декабря </w:t>
      </w:r>
      <w:r w:rsidRPr="00C605B9">
        <w:rPr>
          <w:color w:val="auto"/>
          <w:sz w:val="28"/>
          <w:szCs w:val="28"/>
        </w:rPr>
        <w:t>2012</w:t>
      </w:r>
      <w:r w:rsidR="008D2C1F">
        <w:rPr>
          <w:color w:val="auto"/>
          <w:sz w:val="28"/>
          <w:szCs w:val="28"/>
        </w:rPr>
        <w:t> г.</w:t>
      </w:r>
      <w:r w:rsidRPr="00C605B9">
        <w:rPr>
          <w:color w:val="auto"/>
          <w:sz w:val="28"/>
          <w:szCs w:val="28"/>
        </w:rPr>
        <w:t xml:space="preserve"> № 273-ФЗ «Об образовании в Российской Федерации», а</w:t>
      </w:r>
      <w:proofErr w:type="gramEnd"/>
      <w:r w:rsidRPr="00C605B9">
        <w:rPr>
          <w:color w:val="auto"/>
          <w:sz w:val="28"/>
          <w:szCs w:val="28"/>
        </w:rPr>
        <w:t xml:space="preserve"> также </w:t>
      </w:r>
      <w:r w:rsidR="00B131FF" w:rsidRPr="00C605B9">
        <w:rPr>
          <w:color w:val="auto"/>
          <w:sz w:val="28"/>
          <w:szCs w:val="28"/>
        </w:rPr>
        <w:t>организовать</w:t>
      </w:r>
      <w:r w:rsidR="00711376" w:rsidRPr="00C605B9">
        <w:rPr>
          <w:color w:val="auto"/>
          <w:sz w:val="28"/>
          <w:szCs w:val="28"/>
        </w:rPr>
        <w:t xml:space="preserve"> мониторинг </w:t>
      </w:r>
      <w:r w:rsidR="00711376" w:rsidRPr="00C605B9">
        <w:rPr>
          <w:color w:val="auto"/>
          <w:sz w:val="28"/>
          <w:szCs w:val="28"/>
        </w:rPr>
        <w:lastRenderedPageBreak/>
        <w:t xml:space="preserve">качества и доступности предоставления </w:t>
      </w:r>
      <w:r w:rsidRPr="00C605B9">
        <w:rPr>
          <w:color w:val="auto"/>
          <w:sz w:val="28"/>
          <w:szCs w:val="28"/>
        </w:rPr>
        <w:t xml:space="preserve">такой </w:t>
      </w:r>
      <w:r w:rsidR="00711376" w:rsidRPr="00C605B9">
        <w:rPr>
          <w:color w:val="auto"/>
          <w:sz w:val="28"/>
          <w:szCs w:val="28"/>
        </w:rPr>
        <w:t>помощи</w:t>
      </w:r>
      <w:r w:rsidR="00B556E7">
        <w:rPr>
          <w:color w:val="auto"/>
          <w:sz w:val="28"/>
          <w:szCs w:val="28"/>
        </w:rPr>
        <w:t xml:space="preserve"> в субъектах Российской Федерации</w:t>
      </w:r>
      <w:r w:rsidR="00711376" w:rsidRPr="00C605B9">
        <w:rPr>
          <w:color w:val="auto"/>
          <w:sz w:val="28"/>
          <w:szCs w:val="28"/>
        </w:rPr>
        <w:t>, не реже 1 раза в 3 года;</w:t>
      </w:r>
    </w:p>
    <w:p w:rsidR="00711376" w:rsidRDefault="006278BC" w:rsidP="00711376">
      <w:pPr>
        <w:pStyle w:val="Web"/>
        <w:spacing w:before="0" w:after="0" w:line="276" w:lineRule="auto"/>
        <w:ind w:firstLine="720"/>
        <w:contextualSpacing/>
        <w:jc w:val="both"/>
        <w:rPr>
          <w:sz w:val="28"/>
          <w:szCs w:val="28"/>
        </w:rPr>
      </w:pPr>
      <w:proofErr w:type="gramStart"/>
      <w:r w:rsidRPr="00C605B9">
        <w:rPr>
          <w:color w:val="auto"/>
          <w:sz w:val="28"/>
          <w:szCs w:val="28"/>
        </w:rPr>
        <w:t>–</w:t>
      </w:r>
      <w:r w:rsidR="00711376" w:rsidRPr="00C605B9">
        <w:rPr>
          <w:color w:val="auto"/>
          <w:sz w:val="28"/>
          <w:szCs w:val="28"/>
        </w:rPr>
        <w:tab/>
      </w:r>
      <w:r w:rsidR="00B131FF" w:rsidRPr="00C605B9">
        <w:rPr>
          <w:color w:val="auto"/>
          <w:sz w:val="28"/>
          <w:szCs w:val="28"/>
        </w:rPr>
        <w:t>организовать</w:t>
      </w:r>
      <w:r w:rsidR="00711376" w:rsidRPr="00C605B9">
        <w:rPr>
          <w:color w:val="auto"/>
          <w:sz w:val="28"/>
          <w:szCs w:val="28"/>
        </w:rPr>
        <w:t xml:space="preserve"> мониторинг </w:t>
      </w:r>
      <w:r w:rsidR="00914E55" w:rsidRPr="00C605B9">
        <w:rPr>
          <w:color w:val="auto"/>
          <w:sz w:val="28"/>
          <w:szCs w:val="28"/>
        </w:rPr>
        <w:t>применения</w:t>
      </w:r>
      <w:r w:rsidR="00711376" w:rsidRPr="00C605B9">
        <w:rPr>
          <w:color w:val="auto"/>
          <w:sz w:val="28"/>
          <w:szCs w:val="28"/>
        </w:rPr>
        <w:t xml:space="preserve"> </w:t>
      </w:r>
      <w:r w:rsidR="00914E55" w:rsidRPr="00C605B9">
        <w:rPr>
          <w:color w:val="auto"/>
          <w:sz w:val="28"/>
          <w:szCs w:val="28"/>
        </w:rPr>
        <w:t>профессиональн</w:t>
      </w:r>
      <w:r w:rsidR="00254A4B">
        <w:rPr>
          <w:color w:val="auto"/>
          <w:sz w:val="28"/>
          <w:szCs w:val="28"/>
        </w:rPr>
        <w:t>ого</w:t>
      </w:r>
      <w:r w:rsidR="00914E55" w:rsidRPr="00C605B9">
        <w:rPr>
          <w:color w:val="auto"/>
          <w:sz w:val="28"/>
          <w:szCs w:val="28"/>
        </w:rPr>
        <w:t xml:space="preserve"> стандарт</w:t>
      </w:r>
      <w:r w:rsidR="00254A4B">
        <w:rPr>
          <w:color w:val="auto"/>
          <w:sz w:val="28"/>
          <w:szCs w:val="28"/>
        </w:rPr>
        <w:t>а</w:t>
      </w:r>
      <w:r w:rsidR="00914E55" w:rsidRPr="00C605B9">
        <w:rPr>
          <w:color w:val="auto"/>
          <w:sz w:val="28"/>
          <w:szCs w:val="28"/>
        </w:rPr>
        <w:t xml:space="preserve"> «Педагог-психолог (психолог в сфере образования)»</w:t>
      </w:r>
      <w:r w:rsidR="00C605B9" w:rsidRPr="00C605B9">
        <w:rPr>
          <w:color w:val="auto"/>
          <w:sz w:val="28"/>
          <w:szCs w:val="28"/>
        </w:rPr>
        <w:t>, утвержденн</w:t>
      </w:r>
      <w:r w:rsidR="00B556E7">
        <w:rPr>
          <w:color w:val="auto"/>
          <w:sz w:val="28"/>
          <w:szCs w:val="28"/>
        </w:rPr>
        <w:t>ого</w:t>
      </w:r>
      <w:r w:rsidR="00C605B9" w:rsidRPr="00C605B9">
        <w:rPr>
          <w:color w:val="auto"/>
          <w:sz w:val="28"/>
          <w:szCs w:val="28"/>
        </w:rPr>
        <w:t xml:space="preserve"> приказом Минтруда России от 24 июля 2015 г. N 514н,</w:t>
      </w:r>
      <w:r w:rsidR="00914E55" w:rsidRPr="00C605B9">
        <w:rPr>
          <w:color w:val="auto"/>
          <w:sz w:val="28"/>
          <w:szCs w:val="28"/>
        </w:rPr>
        <w:t xml:space="preserve"> и</w:t>
      </w:r>
      <w:r w:rsidR="00914E55">
        <w:rPr>
          <w:color w:val="FF0000"/>
          <w:sz w:val="28"/>
          <w:szCs w:val="28"/>
        </w:rPr>
        <w:t xml:space="preserve"> </w:t>
      </w:r>
      <w:r w:rsidR="00914E55" w:rsidRPr="00914E55">
        <w:t xml:space="preserve"> </w:t>
      </w:r>
      <w:r w:rsidR="00254A4B" w:rsidRPr="00C605B9">
        <w:rPr>
          <w:color w:val="auto"/>
          <w:sz w:val="28"/>
          <w:szCs w:val="28"/>
        </w:rPr>
        <w:t>профессиональн</w:t>
      </w:r>
      <w:r w:rsidR="00254A4B">
        <w:rPr>
          <w:color w:val="auto"/>
          <w:sz w:val="28"/>
          <w:szCs w:val="28"/>
        </w:rPr>
        <w:t>ого</w:t>
      </w:r>
      <w:r w:rsidR="00254A4B" w:rsidRPr="00C605B9">
        <w:rPr>
          <w:color w:val="auto"/>
          <w:sz w:val="28"/>
          <w:szCs w:val="28"/>
        </w:rPr>
        <w:t xml:space="preserve"> стандарт</w:t>
      </w:r>
      <w:r w:rsidR="00254A4B">
        <w:rPr>
          <w:color w:val="auto"/>
          <w:sz w:val="28"/>
          <w:szCs w:val="28"/>
        </w:rPr>
        <w:t>а</w:t>
      </w:r>
      <w:r w:rsidR="00254A4B">
        <w:t xml:space="preserve"> </w:t>
      </w:r>
      <w:r w:rsidR="00914E55">
        <w:t>«</w:t>
      </w:r>
      <w:r w:rsidR="00914E55" w:rsidRPr="00914E55">
        <w:rPr>
          <w:sz w:val="28"/>
          <w:szCs w:val="28"/>
        </w:rPr>
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утвержденного приказом Минтруда России от 18 октября 2013 года № 544н</w:t>
      </w:r>
      <w:r w:rsidR="00914E55">
        <w:rPr>
          <w:sz w:val="28"/>
          <w:szCs w:val="28"/>
        </w:rPr>
        <w:t xml:space="preserve">, </w:t>
      </w:r>
      <w:r w:rsidR="00711376">
        <w:rPr>
          <w:sz w:val="28"/>
          <w:szCs w:val="28"/>
        </w:rPr>
        <w:t xml:space="preserve">в разрезе субъектов Российской Федерации и при необходимости </w:t>
      </w:r>
      <w:r w:rsidR="00DF5AC3">
        <w:rPr>
          <w:sz w:val="28"/>
          <w:szCs w:val="28"/>
        </w:rPr>
        <w:t xml:space="preserve">их </w:t>
      </w:r>
      <w:r w:rsidR="00711376">
        <w:rPr>
          <w:sz w:val="28"/>
          <w:szCs w:val="28"/>
        </w:rPr>
        <w:t>актуализацию с</w:t>
      </w:r>
      <w:proofErr w:type="gramEnd"/>
      <w:r w:rsidR="00711376">
        <w:rPr>
          <w:sz w:val="28"/>
          <w:szCs w:val="28"/>
        </w:rPr>
        <w:t xml:space="preserve"> учетом </w:t>
      </w:r>
      <w:r w:rsidR="00914E55">
        <w:rPr>
          <w:sz w:val="28"/>
          <w:szCs w:val="28"/>
        </w:rPr>
        <w:t xml:space="preserve">полученного </w:t>
      </w:r>
      <w:r w:rsidR="00DF5AC3">
        <w:rPr>
          <w:sz w:val="28"/>
          <w:szCs w:val="28"/>
        </w:rPr>
        <w:t>опыта и изменений в нормативно-правовой базе, регламентирующей деятельность специалистов</w:t>
      </w:r>
      <w:r w:rsidR="00B85D08">
        <w:rPr>
          <w:sz w:val="28"/>
          <w:szCs w:val="28"/>
        </w:rPr>
        <w:t>;</w:t>
      </w:r>
      <w:r w:rsidR="0075698E" w:rsidRPr="0075698E">
        <w:rPr>
          <w:color w:val="FF0000"/>
          <w:sz w:val="28"/>
          <w:szCs w:val="28"/>
        </w:rPr>
        <w:t xml:space="preserve"> </w:t>
      </w:r>
    </w:p>
    <w:p w:rsidR="00E41613" w:rsidRDefault="00323859" w:rsidP="00DF5AC3">
      <w:pPr>
        <w:pStyle w:val="Web"/>
        <w:spacing w:before="0" w:after="0" w:line="276" w:lineRule="auto"/>
        <w:ind w:firstLine="72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</w:t>
      </w:r>
      <w:r>
        <w:rPr>
          <w:sz w:val="28"/>
          <w:szCs w:val="28"/>
        </w:rPr>
        <w:tab/>
        <w:t xml:space="preserve">организовать профессионально-общественное обсуждение проектов </w:t>
      </w:r>
      <w:r w:rsidRPr="00323859">
        <w:rPr>
          <w:sz w:val="28"/>
          <w:szCs w:val="28"/>
        </w:rPr>
        <w:t>федеральных государственных образовательных стандартов профессионального образовани</w:t>
      </w:r>
      <w:r w:rsidRPr="004D60FA">
        <w:rPr>
          <w:sz w:val="28"/>
          <w:szCs w:val="28"/>
        </w:rPr>
        <w:t>я,</w:t>
      </w:r>
      <w:r w:rsidRPr="00323859">
        <w:rPr>
          <w:sz w:val="28"/>
          <w:szCs w:val="28"/>
        </w:rPr>
        <w:t xml:space="preserve"> </w:t>
      </w:r>
      <w:r w:rsidR="004D60FA">
        <w:rPr>
          <w:sz w:val="28"/>
          <w:szCs w:val="28"/>
        </w:rPr>
        <w:t xml:space="preserve">претендующих на подготовку специалистов для работы в образовательных организациях в должностях педагог-психолог, психолог образовательной организации и </w:t>
      </w:r>
      <w:r>
        <w:rPr>
          <w:sz w:val="28"/>
          <w:szCs w:val="28"/>
        </w:rPr>
        <w:t xml:space="preserve">актуализированных </w:t>
      </w:r>
      <w:r w:rsidR="004D60FA">
        <w:rPr>
          <w:sz w:val="28"/>
          <w:szCs w:val="28"/>
        </w:rPr>
        <w:t xml:space="preserve">на этом основании </w:t>
      </w:r>
      <w:r>
        <w:rPr>
          <w:sz w:val="28"/>
          <w:szCs w:val="28"/>
        </w:rPr>
        <w:t xml:space="preserve">в </w:t>
      </w:r>
      <w:r w:rsidR="004D60FA">
        <w:rPr>
          <w:sz w:val="28"/>
          <w:szCs w:val="28"/>
        </w:rPr>
        <w:t>соответствии с профессиональным</w:t>
      </w:r>
      <w:r>
        <w:rPr>
          <w:sz w:val="28"/>
          <w:szCs w:val="28"/>
        </w:rPr>
        <w:t xml:space="preserve"> стандарт</w:t>
      </w:r>
      <w:r w:rsidR="004D60FA">
        <w:rPr>
          <w:sz w:val="28"/>
          <w:szCs w:val="28"/>
        </w:rPr>
        <w:t>ом «Педагог-психолог (психолог в сфере образования)»</w:t>
      </w:r>
      <w:r w:rsidR="00D17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части </w:t>
      </w:r>
      <w:r w:rsidRPr="00323859">
        <w:rPr>
          <w:sz w:val="28"/>
          <w:szCs w:val="28"/>
        </w:rPr>
        <w:t xml:space="preserve">профессиональной компетенции </w:t>
      </w:r>
      <w:r>
        <w:rPr>
          <w:sz w:val="28"/>
          <w:szCs w:val="28"/>
        </w:rPr>
        <w:t>при ф</w:t>
      </w:r>
      <w:r w:rsidRPr="00323859">
        <w:rPr>
          <w:sz w:val="28"/>
          <w:szCs w:val="28"/>
        </w:rPr>
        <w:t>ормировани</w:t>
      </w:r>
      <w:r>
        <w:rPr>
          <w:sz w:val="28"/>
          <w:szCs w:val="28"/>
        </w:rPr>
        <w:t>и</w:t>
      </w:r>
      <w:r w:rsidRPr="00323859">
        <w:rPr>
          <w:sz w:val="28"/>
          <w:szCs w:val="28"/>
        </w:rPr>
        <w:t xml:space="preserve"> требований результатам освоения основных образовательных программ профессионального образования </w:t>
      </w:r>
      <w:r w:rsidR="00E41613">
        <w:rPr>
          <w:sz w:val="28"/>
          <w:szCs w:val="28"/>
        </w:rPr>
        <w:t xml:space="preserve">во исполнение </w:t>
      </w:r>
      <w:r w:rsidR="00E41613" w:rsidRPr="00E41613">
        <w:rPr>
          <w:sz w:val="28"/>
          <w:szCs w:val="28"/>
        </w:rPr>
        <w:t>Федеральн</w:t>
      </w:r>
      <w:r w:rsidR="00E41613">
        <w:rPr>
          <w:sz w:val="28"/>
          <w:szCs w:val="28"/>
        </w:rPr>
        <w:t>ого</w:t>
      </w:r>
      <w:r w:rsidR="00E41613" w:rsidRPr="00E41613">
        <w:rPr>
          <w:sz w:val="28"/>
          <w:szCs w:val="28"/>
        </w:rPr>
        <w:t xml:space="preserve"> закон</w:t>
      </w:r>
      <w:r w:rsidR="00E41613">
        <w:rPr>
          <w:sz w:val="28"/>
          <w:szCs w:val="28"/>
        </w:rPr>
        <w:t xml:space="preserve">а от </w:t>
      </w:r>
      <w:r w:rsidR="00E41613" w:rsidRPr="00E41613">
        <w:rPr>
          <w:sz w:val="28"/>
          <w:szCs w:val="28"/>
        </w:rPr>
        <w:t>2</w:t>
      </w:r>
      <w:proofErr w:type="gramEnd"/>
      <w:r w:rsidR="00E41613">
        <w:rPr>
          <w:sz w:val="28"/>
          <w:szCs w:val="28"/>
        </w:rPr>
        <w:t xml:space="preserve"> мая </w:t>
      </w:r>
      <w:r w:rsidR="00E41613" w:rsidRPr="00E41613">
        <w:rPr>
          <w:sz w:val="28"/>
          <w:szCs w:val="28"/>
        </w:rPr>
        <w:t>2015</w:t>
      </w:r>
      <w:r w:rsidR="00E41613">
        <w:rPr>
          <w:sz w:val="28"/>
          <w:szCs w:val="28"/>
        </w:rPr>
        <w:t> г. № </w:t>
      </w:r>
      <w:r w:rsidR="00E41613" w:rsidRPr="00E41613">
        <w:rPr>
          <w:sz w:val="28"/>
          <w:szCs w:val="28"/>
        </w:rPr>
        <w:t>122-ФЗ</w:t>
      </w:r>
      <w:r w:rsidR="00E41613">
        <w:rPr>
          <w:sz w:val="28"/>
          <w:szCs w:val="28"/>
        </w:rPr>
        <w:t xml:space="preserve"> с привлечением заинтересованных профессиональных общественных организаций;</w:t>
      </w:r>
    </w:p>
    <w:p w:rsidR="0075698E" w:rsidRPr="00C605B9" w:rsidRDefault="00C605B9" w:rsidP="0075698E">
      <w:pPr>
        <w:pStyle w:val="Web"/>
        <w:spacing w:before="0" w:after="0" w:line="276" w:lineRule="auto"/>
        <w:ind w:firstLine="720"/>
        <w:contextualSpacing/>
        <w:jc w:val="both"/>
        <w:rPr>
          <w:color w:val="auto"/>
          <w:sz w:val="28"/>
          <w:szCs w:val="28"/>
        </w:rPr>
      </w:pPr>
      <w:r w:rsidRPr="00C605B9">
        <w:rPr>
          <w:color w:val="auto"/>
          <w:sz w:val="28"/>
          <w:szCs w:val="28"/>
        </w:rPr>
        <w:t>–</w:t>
      </w:r>
      <w:r w:rsidRPr="00C605B9">
        <w:rPr>
          <w:color w:val="auto"/>
          <w:sz w:val="28"/>
          <w:szCs w:val="28"/>
        </w:rPr>
        <w:tab/>
        <w:t xml:space="preserve">организовать разработку и реализацию </w:t>
      </w:r>
      <w:proofErr w:type="gramStart"/>
      <w:r w:rsidRPr="00C605B9">
        <w:rPr>
          <w:color w:val="auto"/>
          <w:sz w:val="28"/>
          <w:szCs w:val="28"/>
        </w:rPr>
        <w:t xml:space="preserve">механизма </w:t>
      </w:r>
      <w:r w:rsidR="0075698E" w:rsidRPr="00C605B9">
        <w:rPr>
          <w:color w:val="auto"/>
          <w:sz w:val="28"/>
          <w:szCs w:val="28"/>
        </w:rPr>
        <w:t>оперативного реагирования системы повышения квалификации педагогов-психологов</w:t>
      </w:r>
      <w:proofErr w:type="gramEnd"/>
      <w:r w:rsidR="0075698E" w:rsidRPr="00C605B9">
        <w:rPr>
          <w:color w:val="auto"/>
          <w:sz w:val="28"/>
          <w:szCs w:val="28"/>
        </w:rPr>
        <w:t xml:space="preserve"> и психологов образовательных организаций на вызовы и риски в отношении детей;</w:t>
      </w:r>
    </w:p>
    <w:p w:rsidR="0066450A" w:rsidRDefault="00DF5AC3" w:rsidP="00DF5AC3">
      <w:pPr>
        <w:pStyle w:val="Web"/>
        <w:spacing w:before="0" w:after="0"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B131FF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>разработ</w:t>
      </w:r>
      <w:r w:rsidR="00B131FF">
        <w:rPr>
          <w:sz w:val="28"/>
          <w:szCs w:val="28"/>
        </w:rPr>
        <w:t>ку</w:t>
      </w:r>
      <w:r>
        <w:rPr>
          <w:sz w:val="28"/>
          <w:szCs w:val="28"/>
        </w:rPr>
        <w:t xml:space="preserve"> требовани</w:t>
      </w:r>
      <w:r w:rsidR="00B131FF">
        <w:rPr>
          <w:sz w:val="28"/>
          <w:szCs w:val="28"/>
        </w:rPr>
        <w:t>й</w:t>
      </w:r>
      <w:r>
        <w:rPr>
          <w:sz w:val="28"/>
          <w:szCs w:val="28"/>
        </w:rPr>
        <w:t xml:space="preserve"> к психолого-педагогическим программам </w:t>
      </w:r>
      <w:r w:rsidR="00B85D08">
        <w:rPr>
          <w:sz w:val="28"/>
          <w:szCs w:val="28"/>
        </w:rPr>
        <w:t xml:space="preserve">развивающей, коррекционной, </w:t>
      </w:r>
      <w:r w:rsidR="0066450A" w:rsidRPr="00890786">
        <w:rPr>
          <w:sz w:val="28"/>
          <w:szCs w:val="28"/>
        </w:rPr>
        <w:t>профилакти</w:t>
      </w:r>
      <w:r>
        <w:rPr>
          <w:sz w:val="28"/>
          <w:szCs w:val="28"/>
        </w:rPr>
        <w:t>ческой направленности</w:t>
      </w:r>
      <w:r w:rsidR="0066450A">
        <w:rPr>
          <w:sz w:val="28"/>
          <w:szCs w:val="28"/>
        </w:rPr>
        <w:t>;</w:t>
      </w:r>
    </w:p>
    <w:p w:rsidR="001F15EF" w:rsidRDefault="00DF5AC3" w:rsidP="00DF5AC3">
      <w:pPr>
        <w:pStyle w:val="Web"/>
        <w:spacing w:before="0" w:after="0"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B131FF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>разработ</w:t>
      </w:r>
      <w:r w:rsidR="00B131FF">
        <w:rPr>
          <w:sz w:val="28"/>
          <w:szCs w:val="28"/>
        </w:rPr>
        <w:t>ку</w:t>
      </w:r>
      <w:r>
        <w:rPr>
          <w:sz w:val="28"/>
          <w:szCs w:val="28"/>
        </w:rPr>
        <w:t xml:space="preserve"> методик</w:t>
      </w:r>
      <w:r w:rsidR="00B131FF">
        <w:rPr>
          <w:sz w:val="28"/>
          <w:szCs w:val="28"/>
        </w:rPr>
        <w:t>и</w:t>
      </w:r>
      <w:r>
        <w:rPr>
          <w:sz w:val="28"/>
          <w:szCs w:val="28"/>
        </w:rPr>
        <w:t xml:space="preserve"> нормирования</w:t>
      </w:r>
      <w:r w:rsidR="007565EF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рабочей нагрузки педагога-психолога, психолога в образовательной организации по видам работ;</w:t>
      </w:r>
    </w:p>
    <w:p w:rsidR="00DF5AC3" w:rsidRDefault="00DF5AC3" w:rsidP="00DF5AC3">
      <w:pPr>
        <w:pStyle w:val="Web"/>
        <w:spacing w:before="0" w:after="0"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B131FF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>разработ</w:t>
      </w:r>
      <w:r w:rsidR="00B131FF">
        <w:rPr>
          <w:sz w:val="28"/>
          <w:szCs w:val="28"/>
        </w:rPr>
        <w:t>ку</w:t>
      </w:r>
      <w:r>
        <w:rPr>
          <w:sz w:val="28"/>
          <w:szCs w:val="28"/>
        </w:rPr>
        <w:t xml:space="preserve"> </w:t>
      </w:r>
      <w:r w:rsidR="001D0AE6">
        <w:rPr>
          <w:sz w:val="28"/>
          <w:szCs w:val="28"/>
        </w:rPr>
        <w:t>переч</w:t>
      </w:r>
      <w:r w:rsidR="00B131FF">
        <w:rPr>
          <w:sz w:val="28"/>
          <w:szCs w:val="28"/>
        </w:rPr>
        <w:t>ней</w:t>
      </w:r>
      <w:r w:rsidR="001D0AE6">
        <w:rPr>
          <w:sz w:val="28"/>
          <w:szCs w:val="28"/>
        </w:rPr>
        <w:t xml:space="preserve"> и </w:t>
      </w:r>
      <w:r>
        <w:rPr>
          <w:sz w:val="28"/>
          <w:szCs w:val="28"/>
        </w:rPr>
        <w:t>регламент</w:t>
      </w:r>
      <w:r w:rsidR="00B131FF">
        <w:rPr>
          <w:sz w:val="28"/>
          <w:szCs w:val="28"/>
        </w:rPr>
        <w:t>ов</w:t>
      </w:r>
      <w:r>
        <w:rPr>
          <w:sz w:val="28"/>
          <w:szCs w:val="28"/>
        </w:rPr>
        <w:t xml:space="preserve"> выполнения видов работ педагогом-психологом, психолого</w:t>
      </w:r>
      <w:r w:rsidR="00B131FF">
        <w:rPr>
          <w:sz w:val="28"/>
          <w:szCs w:val="28"/>
        </w:rPr>
        <w:t>м</w:t>
      </w:r>
      <w:r>
        <w:rPr>
          <w:sz w:val="28"/>
          <w:szCs w:val="28"/>
        </w:rPr>
        <w:t xml:space="preserve"> образовательной </w:t>
      </w:r>
      <w:r>
        <w:rPr>
          <w:sz w:val="28"/>
          <w:szCs w:val="28"/>
        </w:rPr>
        <w:lastRenderedPageBreak/>
        <w:t>организации</w:t>
      </w:r>
      <w:r w:rsidR="001D0AE6">
        <w:rPr>
          <w:sz w:val="28"/>
          <w:szCs w:val="28"/>
        </w:rPr>
        <w:t xml:space="preserve"> для образовательных организаций, реализующих программы общего (в том числе, коррекционные и инклюзивные) и профессионального образования, дополнительного образования детей, </w:t>
      </w:r>
      <w:r w:rsidR="001D0AE6" w:rsidRPr="001D0AE6">
        <w:rPr>
          <w:sz w:val="28"/>
          <w:szCs w:val="28"/>
        </w:rPr>
        <w:t>центров психолого-педагогической, медицинской и социальной помощи</w:t>
      </w:r>
      <w:r w:rsidR="001D0AE6">
        <w:rPr>
          <w:sz w:val="28"/>
          <w:szCs w:val="28"/>
        </w:rPr>
        <w:t xml:space="preserve">, а также </w:t>
      </w:r>
      <w:r w:rsidR="001D0AE6" w:rsidRPr="001D0AE6">
        <w:rPr>
          <w:sz w:val="28"/>
          <w:szCs w:val="28"/>
        </w:rPr>
        <w:t>психолого-медико-педагогических комиссий</w:t>
      </w:r>
      <w:r w:rsidR="001D0AE6">
        <w:rPr>
          <w:sz w:val="28"/>
          <w:szCs w:val="28"/>
        </w:rPr>
        <w:t>.</w:t>
      </w:r>
    </w:p>
    <w:p w:rsidR="00325A35" w:rsidRDefault="00325A35" w:rsidP="00DF5AC3">
      <w:pPr>
        <w:pStyle w:val="Web"/>
        <w:spacing w:before="0" w:after="0"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Конференции обращаются в Координационный совет при Президенте Российской Федерации по реализации </w:t>
      </w:r>
      <w:r w:rsidRPr="00D342A3">
        <w:rPr>
          <w:color w:val="auto"/>
          <w:sz w:val="28"/>
          <w:szCs w:val="28"/>
        </w:rPr>
        <w:t>Национальной стратегии</w:t>
      </w:r>
      <w:r>
        <w:rPr>
          <w:sz w:val="28"/>
          <w:szCs w:val="28"/>
        </w:rPr>
        <w:t xml:space="preserve"> действий в интересах детей на 2012 - 2017 годы с просьбой рассмотреть на очередном заседании Координационного совета вопрос качества и доступности </w:t>
      </w:r>
      <w:r w:rsidRPr="00EB5AF9">
        <w:rPr>
          <w:sz w:val="28"/>
          <w:szCs w:val="28"/>
        </w:rPr>
        <w:t>психолого-педагогической, медицинской и социальной помощи</w:t>
      </w:r>
      <w:r>
        <w:rPr>
          <w:sz w:val="28"/>
          <w:szCs w:val="28"/>
        </w:rPr>
        <w:t xml:space="preserve"> обучающимся в контексте ее нормативно-правовой, кадровой, инструментальной, ресурсной обеспеченности и эффективного межведомственного взаимодействия в разрезе субъектов Российской Федерации.</w:t>
      </w:r>
    </w:p>
    <w:p w:rsidR="00482919" w:rsidRDefault="00482919" w:rsidP="00DF5AC3">
      <w:pPr>
        <w:pStyle w:val="Web"/>
        <w:spacing w:before="0" w:after="0" w:line="276" w:lineRule="auto"/>
        <w:ind w:firstLine="720"/>
        <w:contextualSpacing/>
        <w:jc w:val="both"/>
        <w:rPr>
          <w:sz w:val="28"/>
          <w:szCs w:val="28"/>
        </w:rPr>
      </w:pPr>
    </w:p>
    <w:p w:rsidR="00325A35" w:rsidRDefault="00325A35" w:rsidP="00DF5AC3">
      <w:pPr>
        <w:pStyle w:val="Web"/>
        <w:spacing w:before="0" w:after="0" w:line="276" w:lineRule="auto"/>
        <w:ind w:firstLine="720"/>
        <w:contextualSpacing/>
        <w:jc w:val="both"/>
        <w:rPr>
          <w:sz w:val="28"/>
          <w:szCs w:val="28"/>
          <w:u w:val="single"/>
        </w:rPr>
      </w:pPr>
    </w:p>
    <w:p w:rsidR="00482919" w:rsidRDefault="00482919" w:rsidP="00DF5AC3">
      <w:pPr>
        <w:pStyle w:val="Web"/>
        <w:spacing w:before="0" w:after="0" w:line="276" w:lineRule="auto"/>
        <w:ind w:firstLine="720"/>
        <w:contextualSpacing/>
        <w:jc w:val="both"/>
        <w:rPr>
          <w:sz w:val="28"/>
          <w:szCs w:val="28"/>
        </w:rPr>
      </w:pPr>
      <w:bookmarkStart w:id="1" w:name="_GoBack"/>
      <w:bookmarkEnd w:id="1"/>
      <w:r w:rsidRPr="00482919">
        <w:rPr>
          <w:sz w:val="28"/>
          <w:szCs w:val="28"/>
          <w:u w:val="single"/>
        </w:rPr>
        <w:t>Приложения</w:t>
      </w:r>
      <w:r>
        <w:rPr>
          <w:sz w:val="28"/>
          <w:szCs w:val="28"/>
        </w:rPr>
        <w:t>:</w:t>
      </w:r>
    </w:p>
    <w:p w:rsidR="00482919" w:rsidRDefault="00482919" w:rsidP="00DF5AC3">
      <w:pPr>
        <w:pStyle w:val="Web"/>
        <w:spacing w:before="0" w:after="0" w:line="276" w:lineRule="auto"/>
        <w:ind w:firstLine="72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gramStart"/>
      <w:r>
        <w:rPr>
          <w:rFonts w:eastAsia="Calibri"/>
          <w:color w:val="auto"/>
          <w:sz w:val="28"/>
          <w:szCs w:val="28"/>
          <w:lang w:eastAsia="en-US"/>
        </w:rPr>
        <w:t>1)</w:t>
      </w:r>
      <w:r>
        <w:rPr>
          <w:rFonts w:eastAsia="Calibri"/>
          <w:color w:val="auto"/>
          <w:sz w:val="28"/>
          <w:szCs w:val="28"/>
          <w:lang w:eastAsia="en-US"/>
        </w:rPr>
        <w:tab/>
        <w:t xml:space="preserve">Доклад президента </w:t>
      </w:r>
      <w:r>
        <w:rPr>
          <w:sz w:val="28"/>
          <w:szCs w:val="28"/>
        </w:rPr>
        <w:t xml:space="preserve">Общероссийской общественной организации «Федерация психологов образования России», ректора </w:t>
      </w:r>
      <w:r w:rsidRPr="00742C67">
        <w:rPr>
          <w:rFonts w:eastAsia="Calibri"/>
          <w:color w:val="auto"/>
          <w:sz w:val="28"/>
          <w:szCs w:val="28"/>
          <w:lang w:eastAsia="en-US"/>
        </w:rPr>
        <w:t>Московского государственного психолого-педагогического университета</w:t>
      </w:r>
      <w:r>
        <w:rPr>
          <w:rFonts w:eastAsia="Calibri"/>
          <w:color w:val="auto"/>
          <w:sz w:val="28"/>
          <w:szCs w:val="28"/>
          <w:lang w:eastAsia="en-US"/>
        </w:rPr>
        <w:t>, академика Российской академии образования</w:t>
      </w:r>
      <w:r w:rsidR="00325A35">
        <w:rPr>
          <w:rFonts w:eastAsia="Calibri"/>
          <w:color w:val="auto"/>
          <w:sz w:val="28"/>
          <w:szCs w:val="28"/>
          <w:lang w:eastAsia="en-US"/>
        </w:rPr>
        <w:t xml:space="preserve">, члена </w:t>
      </w:r>
      <w:r w:rsidR="00325A35">
        <w:rPr>
          <w:sz w:val="28"/>
          <w:szCs w:val="28"/>
        </w:rPr>
        <w:t xml:space="preserve">Координационного совета при Президенте Российской Федерации по реализации </w:t>
      </w:r>
      <w:r w:rsidR="00325A35" w:rsidRPr="00D342A3">
        <w:rPr>
          <w:color w:val="auto"/>
          <w:sz w:val="28"/>
          <w:szCs w:val="28"/>
        </w:rPr>
        <w:t>Национальной стратегии</w:t>
      </w:r>
      <w:r w:rsidR="00325A35">
        <w:rPr>
          <w:sz w:val="28"/>
          <w:szCs w:val="28"/>
        </w:rPr>
        <w:t xml:space="preserve"> действий в интересах детей на 2012 - 2017 годы</w:t>
      </w:r>
      <w:r>
        <w:rPr>
          <w:rFonts w:eastAsia="Calibri"/>
          <w:color w:val="auto"/>
          <w:sz w:val="28"/>
          <w:szCs w:val="28"/>
          <w:lang w:eastAsia="en-US"/>
        </w:rPr>
        <w:t xml:space="preserve"> В.В. Рубцова «</w:t>
      </w:r>
      <w:r>
        <w:rPr>
          <w:sz w:val="28"/>
          <w:szCs w:val="28"/>
        </w:rPr>
        <w:t>В</w:t>
      </w:r>
      <w:r w:rsidRPr="00482919">
        <w:rPr>
          <w:sz w:val="28"/>
          <w:szCs w:val="28"/>
        </w:rPr>
        <w:t>ызовы и риски современного детства: проблемы детей в меняющемся обществе</w:t>
      </w:r>
      <w:r>
        <w:rPr>
          <w:rFonts w:eastAsia="Calibri"/>
          <w:color w:val="auto"/>
          <w:sz w:val="28"/>
          <w:szCs w:val="28"/>
          <w:lang w:eastAsia="en-US"/>
        </w:rPr>
        <w:t xml:space="preserve">» </w:t>
      </w:r>
      <w:r w:rsidRPr="009A6D78">
        <w:rPr>
          <w:rFonts w:eastAsia="Calibri"/>
          <w:color w:val="auto"/>
          <w:sz w:val="28"/>
          <w:szCs w:val="28"/>
          <w:highlight w:val="yellow"/>
          <w:lang w:eastAsia="en-US"/>
        </w:rPr>
        <w:t xml:space="preserve">на </w:t>
      </w:r>
      <w:r w:rsidR="009A6D78" w:rsidRPr="009A6D78">
        <w:rPr>
          <w:rFonts w:eastAsia="Calibri"/>
          <w:color w:val="auto"/>
          <w:sz w:val="28"/>
          <w:szCs w:val="28"/>
          <w:highlight w:val="yellow"/>
          <w:lang w:eastAsia="en-US"/>
        </w:rPr>
        <w:t>__</w:t>
      </w:r>
      <w:r w:rsidR="00BE3662" w:rsidRPr="009A6D78">
        <w:rPr>
          <w:rFonts w:eastAsia="Calibri"/>
          <w:color w:val="auto"/>
          <w:sz w:val="28"/>
          <w:szCs w:val="28"/>
          <w:highlight w:val="yellow"/>
          <w:lang w:eastAsia="en-US"/>
        </w:rPr>
        <w:t> </w:t>
      </w:r>
      <w:r w:rsidRPr="009A6D78">
        <w:rPr>
          <w:rFonts w:eastAsia="Calibri"/>
          <w:color w:val="auto"/>
          <w:sz w:val="28"/>
          <w:szCs w:val="28"/>
          <w:highlight w:val="yellow"/>
          <w:lang w:eastAsia="en-US"/>
        </w:rPr>
        <w:t>л.;</w:t>
      </w:r>
      <w:proofErr w:type="gramEnd"/>
    </w:p>
    <w:p w:rsidR="00482919" w:rsidRDefault="00482919" w:rsidP="00DF5AC3">
      <w:pPr>
        <w:pStyle w:val="Web"/>
        <w:spacing w:before="0" w:after="0"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Pr="00482919">
        <w:rPr>
          <w:sz w:val="28"/>
          <w:szCs w:val="28"/>
        </w:rPr>
        <w:t>Заключение по итогам профессионально-общественного обсуждения представленного Минобрнауки России проекта Концепции развития психологической службы в системе образования в Российской Федерации на период до 2025 года</w:t>
      </w:r>
      <w:r w:rsidR="00BE3662">
        <w:rPr>
          <w:sz w:val="28"/>
          <w:szCs w:val="28"/>
        </w:rPr>
        <w:t xml:space="preserve"> на 7 л</w:t>
      </w:r>
      <w:r>
        <w:rPr>
          <w:sz w:val="28"/>
          <w:szCs w:val="28"/>
        </w:rPr>
        <w:t>.</w:t>
      </w:r>
    </w:p>
    <w:sectPr w:rsidR="00482919" w:rsidSect="00C605B9">
      <w:headerReference w:type="default" r:id="rId9"/>
      <w:pgSz w:w="11907" w:h="16839" w:code="9"/>
      <w:pgMar w:top="1701" w:right="851" w:bottom="1559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8D7" w:rsidRDefault="003248D7" w:rsidP="007E172E">
      <w:r>
        <w:separator/>
      </w:r>
    </w:p>
  </w:endnote>
  <w:endnote w:type="continuationSeparator" w:id="0">
    <w:p w:rsidR="003248D7" w:rsidRDefault="003248D7" w:rsidP="007E1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8D7" w:rsidRDefault="003248D7" w:rsidP="007E172E">
      <w:r>
        <w:separator/>
      </w:r>
    </w:p>
  </w:footnote>
  <w:footnote w:type="continuationSeparator" w:id="0">
    <w:p w:rsidR="003248D7" w:rsidRDefault="003248D7" w:rsidP="007E17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91308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5698E" w:rsidRPr="00696429" w:rsidRDefault="00312A29">
        <w:pPr>
          <w:pStyle w:val="a3"/>
          <w:jc w:val="center"/>
          <w:rPr>
            <w:sz w:val="28"/>
            <w:szCs w:val="28"/>
          </w:rPr>
        </w:pPr>
        <w:r w:rsidRPr="00696429">
          <w:rPr>
            <w:sz w:val="28"/>
            <w:szCs w:val="28"/>
          </w:rPr>
          <w:fldChar w:fldCharType="begin"/>
        </w:r>
        <w:r w:rsidR="0075698E" w:rsidRPr="00696429">
          <w:rPr>
            <w:sz w:val="28"/>
            <w:szCs w:val="28"/>
          </w:rPr>
          <w:instrText>PAGE   \* MERGEFORMAT</w:instrText>
        </w:r>
        <w:r w:rsidRPr="00696429">
          <w:rPr>
            <w:sz w:val="28"/>
            <w:szCs w:val="28"/>
          </w:rPr>
          <w:fldChar w:fldCharType="separate"/>
        </w:r>
        <w:r w:rsidR="009A6D78">
          <w:rPr>
            <w:noProof/>
            <w:sz w:val="28"/>
            <w:szCs w:val="28"/>
          </w:rPr>
          <w:t>2</w:t>
        </w:r>
        <w:r w:rsidRPr="00696429">
          <w:rPr>
            <w:sz w:val="28"/>
            <w:szCs w:val="28"/>
          </w:rPr>
          <w:fldChar w:fldCharType="end"/>
        </w:r>
      </w:p>
    </w:sdtContent>
  </w:sdt>
  <w:p w:rsidR="0075698E" w:rsidRDefault="0075698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5D2D"/>
    <w:multiLevelType w:val="multilevel"/>
    <w:tmpl w:val="82AECD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107625"/>
    <w:multiLevelType w:val="hybridMultilevel"/>
    <w:tmpl w:val="ADF2D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F075D"/>
    <w:multiLevelType w:val="hybridMultilevel"/>
    <w:tmpl w:val="62F84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16DE0"/>
    <w:multiLevelType w:val="hybridMultilevel"/>
    <w:tmpl w:val="ECFE6186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B59DA"/>
    <w:multiLevelType w:val="hybridMultilevel"/>
    <w:tmpl w:val="FD38E2D4"/>
    <w:lvl w:ilvl="0" w:tplc="0532AC8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9D826F9"/>
    <w:multiLevelType w:val="hybridMultilevel"/>
    <w:tmpl w:val="2F14650E"/>
    <w:lvl w:ilvl="0" w:tplc="0532AC8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232A3A"/>
    <w:multiLevelType w:val="hybridMultilevel"/>
    <w:tmpl w:val="6F30285E"/>
    <w:lvl w:ilvl="0" w:tplc="0532AC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DD77429"/>
    <w:multiLevelType w:val="hybridMultilevel"/>
    <w:tmpl w:val="45CAD2A2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>
    <w:nsid w:val="1DFE5ADF"/>
    <w:multiLevelType w:val="multilevel"/>
    <w:tmpl w:val="D2CC9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>
    <w:nsid w:val="233F61AC"/>
    <w:multiLevelType w:val="hybridMultilevel"/>
    <w:tmpl w:val="81A64506"/>
    <w:lvl w:ilvl="0" w:tplc="01CA00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370486C"/>
    <w:multiLevelType w:val="hybridMultilevel"/>
    <w:tmpl w:val="913085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E038CD"/>
    <w:multiLevelType w:val="hybridMultilevel"/>
    <w:tmpl w:val="B59ED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90491"/>
    <w:multiLevelType w:val="hybridMultilevel"/>
    <w:tmpl w:val="29621D4C"/>
    <w:lvl w:ilvl="0" w:tplc="0532AC8A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2E134E71"/>
    <w:multiLevelType w:val="hybridMultilevel"/>
    <w:tmpl w:val="066A942C"/>
    <w:lvl w:ilvl="0" w:tplc="0532AC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2E82365"/>
    <w:multiLevelType w:val="hybridMultilevel"/>
    <w:tmpl w:val="3F16AF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2ED6476"/>
    <w:multiLevelType w:val="multilevel"/>
    <w:tmpl w:val="A6908F8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0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365E6C15"/>
    <w:multiLevelType w:val="hybridMultilevel"/>
    <w:tmpl w:val="4B848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655E7"/>
    <w:multiLevelType w:val="hybridMultilevel"/>
    <w:tmpl w:val="78664BD4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FE79CB"/>
    <w:multiLevelType w:val="hybridMultilevel"/>
    <w:tmpl w:val="63B0D6D4"/>
    <w:lvl w:ilvl="0" w:tplc="0532AC8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84F37E4"/>
    <w:multiLevelType w:val="multilevel"/>
    <w:tmpl w:val="FA762D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4CBA4D8E"/>
    <w:multiLevelType w:val="multilevel"/>
    <w:tmpl w:val="06ECFD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1">
    <w:nsid w:val="4D754B49"/>
    <w:multiLevelType w:val="multilevel"/>
    <w:tmpl w:val="FA72AD8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271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4E000E9D"/>
    <w:multiLevelType w:val="hybridMultilevel"/>
    <w:tmpl w:val="9F26FF2C"/>
    <w:lvl w:ilvl="0" w:tplc="0532AC8A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3">
    <w:nsid w:val="5486658E"/>
    <w:multiLevelType w:val="hybridMultilevel"/>
    <w:tmpl w:val="901639FC"/>
    <w:lvl w:ilvl="0" w:tplc="01CA00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F1C6CCF"/>
    <w:multiLevelType w:val="hybridMultilevel"/>
    <w:tmpl w:val="402AF926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975CC5"/>
    <w:multiLevelType w:val="hybridMultilevel"/>
    <w:tmpl w:val="673289B2"/>
    <w:lvl w:ilvl="0" w:tplc="0532AC8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6">
    <w:nsid w:val="746F0B0D"/>
    <w:multiLevelType w:val="multilevel"/>
    <w:tmpl w:val="4E50DE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/>
      </w:rPr>
    </w:lvl>
  </w:abstractNum>
  <w:abstractNum w:abstractNumId="27">
    <w:nsid w:val="7872059E"/>
    <w:multiLevelType w:val="hybridMultilevel"/>
    <w:tmpl w:val="F7A8A6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EA96783"/>
    <w:multiLevelType w:val="hybridMultilevel"/>
    <w:tmpl w:val="968A97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0"/>
  </w:num>
  <w:num w:numId="4">
    <w:abstractNumId w:val="13"/>
  </w:num>
  <w:num w:numId="5">
    <w:abstractNumId w:val="24"/>
  </w:num>
  <w:num w:numId="6">
    <w:abstractNumId w:val="17"/>
  </w:num>
  <w:num w:numId="7">
    <w:abstractNumId w:val="21"/>
  </w:num>
  <w:num w:numId="8">
    <w:abstractNumId w:val="25"/>
  </w:num>
  <w:num w:numId="9">
    <w:abstractNumId w:val="4"/>
  </w:num>
  <w:num w:numId="10">
    <w:abstractNumId w:val="14"/>
  </w:num>
  <w:num w:numId="11">
    <w:abstractNumId w:val="20"/>
  </w:num>
  <w:num w:numId="12">
    <w:abstractNumId w:val="16"/>
  </w:num>
  <w:num w:numId="13">
    <w:abstractNumId w:val="7"/>
  </w:num>
  <w:num w:numId="14">
    <w:abstractNumId w:val="22"/>
  </w:num>
  <w:num w:numId="15">
    <w:abstractNumId w:val="0"/>
  </w:num>
  <w:num w:numId="16">
    <w:abstractNumId w:val="27"/>
  </w:num>
  <w:num w:numId="17">
    <w:abstractNumId w:val="8"/>
  </w:num>
  <w:num w:numId="18">
    <w:abstractNumId w:val="3"/>
  </w:num>
  <w:num w:numId="19">
    <w:abstractNumId w:val="23"/>
  </w:num>
  <w:num w:numId="20">
    <w:abstractNumId w:val="9"/>
  </w:num>
  <w:num w:numId="21">
    <w:abstractNumId w:val="5"/>
  </w:num>
  <w:num w:numId="22">
    <w:abstractNumId w:val="18"/>
  </w:num>
  <w:num w:numId="23">
    <w:abstractNumId w:val="2"/>
  </w:num>
  <w:num w:numId="24">
    <w:abstractNumId w:val="15"/>
  </w:num>
  <w:num w:numId="25">
    <w:abstractNumId w:val="6"/>
  </w:num>
  <w:num w:numId="26">
    <w:abstractNumId w:val="28"/>
  </w:num>
  <w:num w:numId="27">
    <w:abstractNumId w:val="12"/>
  </w:num>
  <w:num w:numId="28">
    <w:abstractNumId w:val="11"/>
  </w:num>
  <w:num w:numId="29">
    <w:abstractNumId w:val="2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7B3F"/>
    <w:rsid w:val="000028C6"/>
    <w:rsid w:val="00004F24"/>
    <w:rsid w:val="000075F3"/>
    <w:rsid w:val="0002464E"/>
    <w:rsid w:val="00034911"/>
    <w:rsid w:val="0005712F"/>
    <w:rsid w:val="000600F1"/>
    <w:rsid w:val="00061DDE"/>
    <w:rsid w:val="0006261B"/>
    <w:rsid w:val="00067D67"/>
    <w:rsid w:val="00091E94"/>
    <w:rsid w:val="000A462F"/>
    <w:rsid w:val="000A55D6"/>
    <w:rsid w:val="000A7245"/>
    <w:rsid w:val="000C05C2"/>
    <w:rsid w:val="000C3A27"/>
    <w:rsid w:val="000E02B6"/>
    <w:rsid w:val="000E1D0F"/>
    <w:rsid w:val="000F13EA"/>
    <w:rsid w:val="00103110"/>
    <w:rsid w:val="00112B95"/>
    <w:rsid w:val="0011503C"/>
    <w:rsid w:val="001245F8"/>
    <w:rsid w:val="0012472F"/>
    <w:rsid w:val="001252B2"/>
    <w:rsid w:val="0015236B"/>
    <w:rsid w:val="00154420"/>
    <w:rsid w:val="0015640D"/>
    <w:rsid w:val="00163B87"/>
    <w:rsid w:val="001750B5"/>
    <w:rsid w:val="00186A02"/>
    <w:rsid w:val="0019221C"/>
    <w:rsid w:val="001B0E3D"/>
    <w:rsid w:val="001B2FD4"/>
    <w:rsid w:val="001C0753"/>
    <w:rsid w:val="001C0F0A"/>
    <w:rsid w:val="001C7511"/>
    <w:rsid w:val="001D0302"/>
    <w:rsid w:val="001D0AE6"/>
    <w:rsid w:val="001D450B"/>
    <w:rsid w:val="001D473D"/>
    <w:rsid w:val="001F15EF"/>
    <w:rsid w:val="001F3A39"/>
    <w:rsid w:val="00217A75"/>
    <w:rsid w:val="00223D19"/>
    <w:rsid w:val="0022417A"/>
    <w:rsid w:val="00242ABA"/>
    <w:rsid w:val="00243BC2"/>
    <w:rsid w:val="00251E3C"/>
    <w:rsid w:val="00254564"/>
    <w:rsid w:val="00254A4B"/>
    <w:rsid w:val="00262520"/>
    <w:rsid w:val="00273D64"/>
    <w:rsid w:val="00276E01"/>
    <w:rsid w:val="00285A99"/>
    <w:rsid w:val="00297712"/>
    <w:rsid w:val="002A4CA6"/>
    <w:rsid w:val="002A6CF0"/>
    <w:rsid w:val="002B16C5"/>
    <w:rsid w:val="002C0C10"/>
    <w:rsid w:val="002C337A"/>
    <w:rsid w:val="002D0CA9"/>
    <w:rsid w:val="002E2FE8"/>
    <w:rsid w:val="002F4107"/>
    <w:rsid w:val="00302042"/>
    <w:rsid w:val="0030614D"/>
    <w:rsid w:val="00312A29"/>
    <w:rsid w:val="00323859"/>
    <w:rsid w:val="003248D7"/>
    <w:rsid w:val="00325A35"/>
    <w:rsid w:val="00327E6B"/>
    <w:rsid w:val="003350D8"/>
    <w:rsid w:val="00345B1C"/>
    <w:rsid w:val="003540D7"/>
    <w:rsid w:val="00354DF7"/>
    <w:rsid w:val="00357D4E"/>
    <w:rsid w:val="00381C59"/>
    <w:rsid w:val="003911AF"/>
    <w:rsid w:val="00394EBB"/>
    <w:rsid w:val="003962DA"/>
    <w:rsid w:val="003A12E8"/>
    <w:rsid w:val="003A708A"/>
    <w:rsid w:val="003B1367"/>
    <w:rsid w:val="003B3C9D"/>
    <w:rsid w:val="003C2124"/>
    <w:rsid w:val="003C2193"/>
    <w:rsid w:val="003C255B"/>
    <w:rsid w:val="003E2A31"/>
    <w:rsid w:val="003E46B8"/>
    <w:rsid w:val="003E7B3F"/>
    <w:rsid w:val="00405D3A"/>
    <w:rsid w:val="00406042"/>
    <w:rsid w:val="00427C77"/>
    <w:rsid w:val="004353E4"/>
    <w:rsid w:val="004408BC"/>
    <w:rsid w:val="0044122E"/>
    <w:rsid w:val="00443018"/>
    <w:rsid w:val="00447D3F"/>
    <w:rsid w:val="004510AF"/>
    <w:rsid w:val="004574AF"/>
    <w:rsid w:val="00480A49"/>
    <w:rsid w:val="00482919"/>
    <w:rsid w:val="004844B8"/>
    <w:rsid w:val="004A445F"/>
    <w:rsid w:val="004B2240"/>
    <w:rsid w:val="004B5186"/>
    <w:rsid w:val="004B77F9"/>
    <w:rsid w:val="004D60FA"/>
    <w:rsid w:val="004F6756"/>
    <w:rsid w:val="005040DB"/>
    <w:rsid w:val="00506E80"/>
    <w:rsid w:val="0051745D"/>
    <w:rsid w:val="00517854"/>
    <w:rsid w:val="00523E65"/>
    <w:rsid w:val="005244E7"/>
    <w:rsid w:val="00531FB9"/>
    <w:rsid w:val="0053635F"/>
    <w:rsid w:val="005417E3"/>
    <w:rsid w:val="005447A0"/>
    <w:rsid w:val="0054493C"/>
    <w:rsid w:val="00546571"/>
    <w:rsid w:val="00554BFF"/>
    <w:rsid w:val="0055637F"/>
    <w:rsid w:val="005675E7"/>
    <w:rsid w:val="00575FFF"/>
    <w:rsid w:val="00590A03"/>
    <w:rsid w:val="005B194E"/>
    <w:rsid w:val="005B4178"/>
    <w:rsid w:val="005E1210"/>
    <w:rsid w:val="005E5F9B"/>
    <w:rsid w:val="005E6478"/>
    <w:rsid w:val="005F2526"/>
    <w:rsid w:val="00602A3F"/>
    <w:rsid w:val="0061135B"/>
    <w:rsid w:val="00617891"/>
    <w:rsid w:val="00622E13"/>
    <w:rsid w:val="006260E1"/>
    <w:rsid w:val="006278BC"/>
    <w:rsid w:val="006326D2"/>
    <w:rsid w:val="00634873"/>
    <w:rsid w:val="00643B05"/>
    <w:rsid w:val="006507E2"/>
    <w:rsid w:val="00650887"/>
    <w:rsid w:val="00663C57"/>
    <w:rsid w:val="0066450A"/>
    <w:rsid w:val="00665BE6"/>
    <w:rsid w:val="0066718A"/>
    <w:rsid w:val="00671B5A"/>
    <w:rsid w:val="00695E98"/>
    <w:rsid w:val="00696429"/>
    <w:rsid w:val="006B4CA5"/>
    <w:rsid w:val="006B71B7"/>
    <w:rsid w:val="006C0EB2"/>
    <w:rsid w:val="006D0B49"/>
    <w:rsid w:val="006D12A0"/>
    <w:rsid w:val="006E7F60"/>
    <w:rsid w:val="006F1A2E"/>
    <w:rsid w:val="006F2637"/>
    <w:rsid w:val="006F7FB1"/>
    <w:rsid w:val="00700714"/>
    <w:rsid w:val="00700832"/>
    <w:rsid w:val="00703F11"/>
    <w:rsid w:val="00711376"/>
    <w:rsid w:val="00736E91"/>
    <w:rsid w:val="00737213"/>
    <w:rsid w:val="00745E14"/>
    <w:rsid w:val="00746171"/>
    <w:rsid w:val="00755A23"/>
    <w:rsid w:val="007565EF"/>
    <w:rsid w:val="0075698E"/>
    <w:rsid w:val="00770F05"/>
    <w:rsid w:val="00780789"/>
    <w:rsid w:val="00790491"/>
    <w:rsid w:val="00791418"/>
    <w:rsid w:val="007B2476"/>
    <w:rsid w:val="007C0383"/>
    <w:rsid w:val="007D4703"/>
    <w:rsid w:val="007D5D49"/>
    <w:rsid w:val="007D6990"/>
    <w:rsid w:val="007E172E"/>
    <w:rsid w:val="007E4775"/>
    <w:rsid w:val="007F04EC"/>
    <w:rsid w:val="007F67AE"/>
    <w:rsid w:val="008054BB"/>
    <w:rsid w:val="0080695D"/>
    <w:rsid w:val="00813A89"/>
    <w:rsid w:val="0082590A"/>
    <w:rsid w:val="0083179E"/>
    <w:rsid w:val="00846CEF"/>
    <w:rsid w:val="00854BDF"/>
    <w:rsid w:val="008635A5"/>
    <w:rsid w:val="0087066F"/>
    <w:rsid w:val="0087674E"/>
    <w:rsid w:val="00881528"/>
    <w:rsid w:val="00890786"/>
    <w:rsid w:val="00891279"/>
    <w:rsid w:val="00892BFA"/>
    <w:rsid w:val="008A0D4C"/>
    <w:rsid w:val="008C0F26"/>
    <w:rsid w:val="008D2C1F"/>
    <w:rsid w:val="008D3659"/>
    <w:rsid w:val="008D5263"/>
    <w:rsid w:val="008D7EBD"/>
    <w:rsid w:val="008F51F0"/>
    <w:rsid w:val="008F65C2"/>
    <w:rsid w:val="008F76B1"/>
    <w:rsid w:val="008F78AD"/>
    <w:rsid w:val="00900331"/>
    <w:rsid w:val="00903CC6"/>
    <w:rsid w:val="009075CC"/>
    <w:rsid w:val="00914E55"/>
    <w:rsid w:val="0092120E"/>
    <w:rsid w:val="00941FFB"/>
    <w:rsid w:val="009463FB"/>
    <w:rsid w:val="00951135"/>
    <w:rsid w:val="009528A0"/>
    <w:rsid w:val="009568C3"/>
    <w:rsid w:val="009609FF"/>
    <w:rsid w:val="009612A8"/>
    <w:rsid w:val="009636B8"/>
    <w:rsid w:val="00972CDA"/>
    <w:rsid w:val="00987648"/>
    <w:rsid w:val="00993F68"/>
    <w:rsid w:val="009A00AF"/>
    <w:rsid w:val="009A35BE"/>
    <w:rsid w:val="009A4297"/>
    <w:rsid w:val="009A43C7"/>
    <w:rsid w:val="009A6D78"/>
    <w:rsid w:val="009A72E5"/>
    <w:rsid w:val="009B3BCE"/>
    <w:rsid w:val="009B6357"/>
    <w:rsid w:val="009E6BF5"/>
    <w:rsid w:val="00A14ECD"/>
    <w:rsid w:val="00A2695D"/>
    <w:rsid w:val="00A4537D"/>
    <w:rsid w:val="00A51A14"/>
    <w:rsid w:val="00A54E66"/>
    <w:rsid w:val="00A61F70"/>
    <w:rsid w:val="00A664DB"/>
    <w:rsid w:val="00A70C4C"/>
    <w:rsid w:val="00A803FF"/>
    <w:rsid w:val="00A818E9"/>
    <w:rsid w:val="00A84327"/>
    <w:rsid w:val="00A8521A"/>
    <w:rsid w:val="00A91902"/>
    <w:rsid w:val="00A9291E"/>
    <w:rsid w:val="00AA000E"/>
    <w:rsid w:val="00AA191D"/>
    <w:rsid w:val="00AA1E0B"/>
    <w:rsid w:val="00AA3877"/>
    <w:rsid w:val="00AA42AC"/>
    <w:rsid w:val="00AA786E"/>
    <w:rsid w:val="00AB673D"/>
    <w:rsid w:val="00AC3828"/>
    <w:rsid w:val="00AC41E7"/>
    <w:rsid w:val="00AD0DEB"/>
    <w:rsid w:val="00AD362E"/>
    <w:rsid w:val="00AE0389"/>
    <w:rsid w:val="00AF201F"/>
    <w:rsid w:val="00B010AA"/>
    <w:rsid w:val="00B01C17"/>
    <w:rsid w:val="00B06B20"/>
    <w:rsid w:val="00B131FF"/>
    <w:rsid w:val="00B21DB3"/>
    <w:rsid w:val="00B220F5"/>
    <w:rsid w:val="00B2261C"/>
    <w:rsid w:val="00B31A47"/>
    <w:rsid w:val="00B37BF6"/>
    <w:rsid w:val="00B37DA2"/>
    <w:rsid w:val="00B4433B"/>
    <w:rsid w:val="00B44A58"/>
    <w:rsid w:val="00B556E7"/>
    <w:rsid w:val="00B62AF4"/>
    <w:rsid w:val="00B814BC"/>
    <w:rsid w:val="00B85D08"/>
    <w:rsid w:val="00B914AD"/>
    <w:rsid w:val="00B9538C"/>
    <w:rsid w:val="00BA0168"/>
    <w:rsid w:val="00BA38BE"/>
    <w:rsid w:val="00BA7E59"/>
    <w:rsid w:val="00BB2060"/>
    <w:rsid w:val="00BB3C96"/>
    <w:rsid w:val="00BC26B4"/>
    <w:rsid w:val="00BC3D0A"/>
    <w:rsid w:val="00BC7E78"/>
    <w:rsid w:val="00BE3662"/>
    <w:rsid w:val="00BF608F"/>
    <w:rsid w:val="00C11161"/>
    <w:rsid w:val="00C223CF"/>
    <w:rsid w:val="00C36A13"/>
    <w:rsid w:val="00C51901"/>
    <w:rsid w:val="00C605B9"/>
    <w:rsid w:val="00C704F4"/>
    <w:rsid w:val="00C74DEB"/>
    <w:rsid w:val="00C80B19"/>
    <w:rsid w:val="00C82AE1"/>
    <w:rsid w:val="00C96CB8"/>
    <w:rsid w:val="00CA5CF1"/>
    <w:rsid w:val="00CB3E81"/>
    <w:rsid w:val="00CB4497"/>
    <w:rsid w:val="00CB5AAF"/>
    <w:rsid w:val="00CB7F0D"/>
    <w:rsid w:val="00CC4508"/>
    <w:rsid w:val="00CC4EFB"/>
    <w:rsid w:val="00CC5DFD"/>
    <w:rsid w:val="00CC662F"/>
    <w:rsid w:val="00CC6C11"/>
    <w:rsid w:val="00CD5A4B"/>
    <w:rsid w:val="00CF021A"/>
    <w:rsid w:val="00CF2AF4"/>
    <w:rsid w:val="00CF2E82"/>
    <w:rsid w:val="00CF6074"/>
    <w:rsid w:val="00D019BB"/>
    <w:rsid w:val="00D10212"/>
    <w:rsid w:val="00D11A09"/>
    <w:rsid w:val="00D1227E"/>
    <w:rsid w:val="00D17BF6"/>
    <w:rsid w:val="00D25C64"/>
    <w:rsid w:val="00D4108F"/>
    <w:rsid w:val="00D56B27"/>
    <w:rsid w:val="00D60A15"/>
    <w:rsid w:val="00D61EF7"/>
    <w:rsid w:val="00D63985"/>
    <w:rsid w:val="00D66AAF"/>
    <w:rsid w:val="00D66EF1"/>
    <w:rsid w:val="00D91801"/>
    <w:rsid w:val="00DB2695"/>
    <w:rsid w:val="00DB3F45"/>
    <w:rsid w:val="00DC340F"/>
    <w:rsid w:val="00DD6064"/>
    <w:rsid w:val="00DE19DC"/>
    <w:rsid w:val="00DF5A8A"/>
    <w:rsid w:val="00DF5AC3"/>
    <w:rsid w:val="00E0506D"/>
    <w:rsid w:val="00E14BB7"/>
    <w:rsid w:val="00E2546A"/>
    <w:rsid w:val="00E32A2D"/>
    <w:rsid w:val="00E34341"/>
    <w:rsid w:val="00E3439E"/>
    <w:rsid w:val="00E41613"/>
    <w:rsid w:val="00E455C6"/>
    <w:rsid w:val="00E4564C"/>
    <w:rsid w:val="00E543EF"/>
    <w:rsid w:val="00E56106"/>
    <w:rsid w:val="00E67030"/>
    <w:rsid w:val="00E81787"/>
    <w:rsid w:val="00E9346D"/>
    <w:rsid w:val="00EA1E44"/>
    <w:rsid w:val="00EA32CA"/>
    <w:rsid w:val="00EB5AF9"/>
    <w:rsid w:val="00ED174E"/>
    <w:rsid w:val="00ED282F"/>
    <w:rsid w:val="00ED71F7"/>
    <w:rsid w:val="00EF10BC"/>
    <w:rsid w:val="00EF14E1"/>
    <w:rsid w:val="00F012C5"/>
    <w:rsid w:val="00F15569"/>
    <w:rsid w:val="00F323E3"/>
    <w:rsid w:val="00F32B8B"/>
    <w:rsid w:val="00F424B4"/>
    <w:rsid w:val="00F4413F"/>
    <w:rsid w:val="00F479FD"/>
    <w:rsid w:val="00F57BDD"/>
    <w:rsid w:val="00F57FB0"/>
    <w:rsid w:val="00F715D0"/>
    <w:rsid w:val="00F77FF0"/>
    <w:rsid w:val="00F81428"/>
    <w:rsid w:val="00FA0C89"/>
    <w:rsid w:val="00FC5CD4"/>
    <w:rsid w:val="00FE37DE"/>
    <w:rsid w:val="00FE6C45"/>
    <w:rsid w:val="00FF2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A3877"/>
    <w:pPr>
      <w:keepNext/>
      <w:widowControl/>
      <w:autoSpaceDE/>
      <w:autoSpaceDN/>
      <w:adjustRightInd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36E91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1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7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172E"/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17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172E"/>
    <w:rPr>
      <w:rFonts w:ascii="Times New Roman" w:hAnsi="Times New Roman"/>
      <w:sz w:val="20"/>
      <w:szCs w:val="20"/>
    </w:rPr>
  </w:style>
  <w:style w:type="paragraph" w:styleId="a7">
    <w:name w:val="List Paragraph"/>
    <w:aliases w:val="- список"/>
    <w:basedOn w:val="a"/>
    <w:link w:val="a8"/>
    <w:uiPriority w:val="34"/>
    <w:qFormat/>
    <w:rsid w:val="000028C6"/>
    <w:pPr>
      <w:ind w:left="720"/>
      <w:contextualSpacing/>
    </w:pPr>
  </w:style>
  <w:style w:type="table" w:styleId="a9">
    <w:name w:val="Table Grid"/>
    <w:basedOn w:val="a1"/>
    <w:uiPriority w:val="39"/>
    <w:rsid w:val="00C5190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2D0CA9"/>
    <w:pPr>
      <w:spacing w:after="0" w:line="240" w:lineRule="auto"/>
      <w:jc w:val="both"/>
    </w:pPr>
    <w:rPr>
      <w:rFonts w:ascii="Times New Roman" w:eastAsia="Calibri" w:hAnsi="Times New Roman"/>
      <w:sz w:val="28"/>
      <w:lang w:eastAsia="en-US"/>
    </w:rPr>
  </w:style>
  <w:style w:type="character" w:styleId="ac">
    <w:name w:val="Hyperlink"/>
    <w:basedOn w:val="a0"/>
    <w:uiPriority w:val="99"/>
    <w:unhideWhenUsed/>
    <w:rsid w:val="007B247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736E91"/>
    <w:rPr>
      <w:rFonts w:ascii="Calibri Light" w:eastAsia="Times New Roman" w:hAnsi="Calibri Light"/>
      <w:color w:val="2E74B5"/>
      <w:sz w:val="26"/>
      <w:szCs w:val="26"/>
    </w:rPr>
  </w:style>
  <w:style w:type="paragraph" w:styleId="ad">
    <w:name w:val="footnote text"/>
    <w:basedOn w:val="a"/>
    <w:link w:val="ae"/>
    <w:uiPriority w:val="99"/>
    <w:semiHidden/>
    <w:rsid w:val="00736E91"/>
    <w:pPr>
      <w:widowControl/>
      <w:autoSpaceDE/>
      <w:autoSpaceDN/>
      <w:adjustRightInd/>
    </w:pPr>
    <w:rPr>
      <w:rFonts w:eastAsia="Times New Roman"/>
    </w:rPr>
  </w:style>
  <w:style w:type="character" w:customStyle="1" w:styleId="ae">
    <w:name w:val="Текст сноски Знак"/>
    <w:basedOn w:val="a0"/>
    <w:link w:val="ad"/>
    <w:uiPriority w:val="99"/>
    <w:semiHidden/>
    <w:rsid w:val="00736E91"/>
    <w:rPr>
      <w:rFonts w:ascii="Times New Roman" w:eastAsia="Times New Roman" w:hAnsi="Times New Roman"/>
      <w:sz w:val="20"/>
      <w:szCs w:val="20"/>
    </w:rPr>
  </w:style>
  <w:style w:type="character" w:styleId="af">
    <w:name w:val="footnote reference"/>
    <w:aliases w:val="Знак сноски 1,Ciae niinee 1"/>
    <w:uiPriority w:val="99"/>
    <w:rsid w:val="00736E91"/>
    <w:rPr>
      <w:rFonts w:cs="Times New Roman"/>
      <w:vertAlign w:val="superscript"/>
    </w:rPr>
  </w:style>
  <w:style w:type="character" w:customStyle="1" w:styleId="a8">
    <w:name w:val="Абзац списка Знак"/>
    <w:aliases w:val="- список Знак"/>
    <w:link w:val="a7"/>
    <w:uiPriority w:val="34"/>
    <w:locked/>
    <w:rsid w:val="00736E91"/>
    <w:rPr>
      <w:rFonts w:ascii="Times New Roman" w:hAnsi="Times New Roman"/>
      <w:sz w:val="20"/>
      <w:szCs w:val="20"/>
    </w:rPr>
  </w:style>
  <w:style w:type="paragraph" w:customStyle="1" w:styleId="Web">
    <w:name w:val="Обычный (Web)"/>
    <w:basedOn w:val="a"/>
    <w:rsid w:val="00736E91"/>
    <w:pPr>
      <w:widowControl/>
      <w:suppressAutoHyphens/>
      <w:autoSpaceDE/>
      <w:autoSpaceDN/>
      <w:adjustRightInd/>
      <w:spacing w:before="280" w:after="280"/>
    </w:pPr>
    <w:rPr>
      <w:rFonts w:eastAsia="Times New Roman"/>
      <w:color w:val="000000"/>
      <w:sz w:val="24"/>
      <w:szCs w:val="24"/>
      <w:lang w:eastAsia="ar-SA"/>
    </w:rPr>
  </w:style>
  <w:style w:type="paragraph" w:customStyle="1" w:styleId="11">
    <w:name w:val="Без интервала1"/>
    <w:rsid w:val="000F13EA"/>
    <w:pPr>
      <w:widowControl w:val="0"/>
      <w:overflowPunct w:val="0"/>
      <w:autoSpaceDE w:val="0"/>
      <w:autoSpaceDN w:val="0"/>
      <w:adjustRightInd w:val="0"/>
      <w:spacing w:after="0" w:line="275" w:lineRule="auto"/>
    </w:pPr>
    <w:rPr>
      <w:rFonts w:ascii="Calibri" w:eastAsia="Times New Roman" w:hAnsi="Calibri" w:cs="Calibri"/>
      <w:color w:val="000000"/>
      <w:kern w:val="28"/>
    </w:rPr>
  </w:style>
  <w:style w:type="table" w:customStyle="1" w:styleId="GridTableLight">
    <w:name w:val="Grid Table Light"/>
    <w:basedOn w:val="a1"/>
    <w:uiPriority w:val="40"/>
    <w:rsid w:val="000F13EA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rsid w:val="000F13EA"/>
    <w:rPr>
      <w:rFonts w:ascii="Times New Roman" w:eastAsia="Calibri" w:hAnsi="Times New Roman"/>
      <w:sz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A3877"/>
    <w:rPr>
      <w:rFonts w:ascii="Calibri" w:eastAsia="Times New Roman" w:hAnsi="Calibri"/>
      <w:b/>
      <w:bCs/>
      <w:kern w:val="32"/>
      <w:sz w:val="32"/>
      <w:szCs w:val="32"/>
      <w:lang w:eastAsia="en-US"/>
    </w:rPr>
  </w:style>
  <w:style w:type="table" w:customStyle="1" w:styleId="12">
    <w:name w:val="Сетка таблицы светлая1"/>
    <w:basedOn w:val="a1"/>
    <w:uiPriority w:val="40"/>
    <w:rsid w:val="00B814BC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F77F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7FF0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241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rsid w:val="00EB5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B5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blk1">
    <w:name w:val="blk1"/>
    <w:basedOn w:val="a0"/>
    <w:rsid w:val="006278BC"/>
    <w:rPr>
      <w:vanish w:val="0"/>
      <w:webHidden w:val="0"/>
      <w:specVanish w:val="0"/>
    </w:rPr>
  </w:style>
  <w:style w:type="character" w:customStyle="1" w:styleId="ep2">
    <w:name w:val="ep2"/>
    <w:basedOn w:val="a0"/>
    <w:rsid w:val="006278BC"/>
    <w:rPr>
      <w:color w:val="000000"/>
      <w:shd w:val="clear" w:color="auto" w:fill="D2D2D2"/>
    </w:rPr>
  </w:style>
  <w:style w:type="character" w:customStyle="1" w:styleId="docaccesstitle">
    <w:name w:val="docaccess_title"/>
    <w:basedOn w:val="a0"/>
    <w:rsid w:val="00E41613"/>
  </w:style>
  <w:style w:type="character" w:customStyle="1" w:styleId="docaccessactnever">
    <w:name w:val="docaccess_act_never"/>
    <w:basedOn w:val="a0"/>
    <w:rsid w:val="00E41613"/>
  </w:style>
  <w:style w:type="character" w:customStyle="1" w:styleId="docaccessbase">
    <w:name w:val="docaccess_base"/>
    <w:basedOn w:val="a0"/>
    <w:rsid w:val="00E41613"/>
  </w:style>
  <w:style w:type="paragraph" w:customStyle="1" w:styleId="Default">
    <w:name w:val="Default"/>
    <w:rsid w:val="00D61E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eadertext">
    <w:name w:val="headertext"/>
    <w:basedOn w:val="a"/>
    <w:rsid w:val="00914E5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30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98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4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4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4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2450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96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90180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5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2092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90788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11913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1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0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130516&amp;rnd=259927.2924315660&amp;dst=100008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84428-947D-4073-ADB1-00AFB16F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Забродин Юрий Михайлович</dc:creator>
  <cp:lastModifiedBy>uchenijsovet</cp:lastModifiedBy>
  <cp:revision>4</cp:revision>
  <cp:lastPrinted>2016-12-22T10:42:00Z</cp:lastPrinted>
  <dcterms:created xsi:type="dcterms:W3CDTF">2017-05-03T11:20:00Z</dcterms:created>
  <dcterms:modified xsi:type="dcterms:W3CDTF">2017-05-03T11:22:00Z</dcterms:modified>
</cp:coreProperties>
</file>