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9F" w:rsidRPr="002A3E9F" w:rsidRDefault="002A3E9F" w:rsidP="002A3E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3"/>
          <w:szCs w:val="33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33"/>
          <w:szCs w:val="33"/>
          <w:lang w:eastAsia="ru-RU"/>
        </w:rPr>
        <w:t>ШКОЛЬНАЯ СЛУЖБА МЕДИАЦИИ</w:t>
      </w:r>
    </w:p>
    <w:p w:rsidR="002A3E9F" w:rsidRPr="002A3E9F" w:rsidRDefault="002A3E9F" w:rsidP="002A3E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5710555" cy="2233930"/>
            <wp:effectExtent l="19050" t="0" r="4445" b="0"/>
            <wp:docPr id="1" name="Рисунок 1" descr="http://kaspiyskgimnaz.dagschool.com/_http_schools/1748/kaspiyskgimnaz/admin/ckfinder/core/connector/php/connector.phpfck_user_files/images/sl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piyskgimnaz.dagschool.com/_http_schools/1748/kaspiyskgimnaz/admin/ckfinder/core/connector/php/connector.phpfck_user_files/images/sl_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outlineLvl w:val="0"/>
        <w:rPr>
          <w:rFonts w:ascii="Tahoma" w:eastAsia="Times New Roman" w:hAnsi="Tahoma" w:cs="Tahoma"/>
          <w:color w:val="000000"/>
          <w:kern w:val="36"/>
          <w:sz w:val="29"/>
          <w:szCs w:val="29"/>
          <w:lang w:eastAsia="ru-RU"/>
        </w:rPr>
      </w:pPr>
      <w:r w:rsidRPr="002A3E9F">
        <w:rPr>
          <w:rFonts w:ascii="Tahoma" w:eastAsia="Times New Roman" w:hAnsi="Tahoma" w:cs="Tahoma"/>
          <w:b/>
          <w:bCs/>
          <w:i/>
          <w:iCs/>
          <w:color w:val="0000FF"/>
          <w:kern w:val="36"/>
          <w:sz w:val="27"/>
          <w:lang w:eastAsia="ru-RU"/>
        </w:rPr>
        <w:t>От конфликта  — к примирению!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 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gramStart"/>
      <w:r w:rsidRPr="002A3E9F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Разгневан</w:t>
      </w:r>
      <w:proofErr w:type="gramEnd"/>
      <w:r w:rsidRPr="002A3E9F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 xml:space="preserve"> — потерпи, немного охладев,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Рассудку уступи, смени на милость гнев.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Разбить любой рубин недолго и несложно,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i/>
          <w:iCs/>
          <w:color w:val="000000"/>
          <w:sz w:val="27"/>
          <w:lang w:eastAsia="ru-RU"/>
        </w:rPr>
        <w:t>Но вновь соединить осколки невозможно.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i/>
          <w:iCs/>
          <w:color w:val="000000"/>
          <w:sz w:val="16"/>
          <w:lang w:eastAsia="ru-RU"/>
        </w:rPr>
        <w:t xml:space="preserve">Саади </w:t>
      </w:r>
      <w:proofErr w:type="spellStart"/>
      <w:r w:rsidRPr="002A3E9F">
        <w:rPr>
          <w:rFonts w:ascii="Tahoma" w:eastAsia="Times New Roman" w:hAnsi="Tahoma" w:cs="Tahoma"/>
          <w:i/>
          <w:iCs/>
          <w:color w:val="000000"/>
          <w:sz w:val="16"/>
          <w:lang w:eastAsia="ru-RU"/>
        </w:rPr>
        <w:t>Ширази</w:t>
      </w:r>
      <w:proofErr w:type="spellEnd"/>
      <w:r w:rsidRPr="002A3E9F">
        <w:rPr>
          <w:rFonts w:ascii="Tahoma" w:eastAsia="Times New Roman" w:hAnsi="Tahoma" w:cs="Tahoma"/>
          <w:i/>
          <w:iCs/>
          <w:color w:val="000000"/>
          <w:sz w:val="16"/>
          <w:lang w:eastAsia="ru-RU"/>
        </w:rPr>
        <w:t xml:space="preserve"> (около 1181 — 1291)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Зачем нужна медиация школе?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Школьная жизнь – это сложный процесс, включающий в себя не только учебные ситуации, но и совершенно разные уровни взаимодействия большого количества людей: родителей, педагогов, учащихся.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ходе этих отношений не редко возникают конфликтные ситуации.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Задача Службы школьной медиации – сделать так, чтобы максимальное число конфликтов разрешалось восстановительным способом.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Восстановительный подход к разрешению конфликтов позволяет избавиться от обиды, ненависти и других негативных переживаний, самостоятельно разрешить ситуацию (возместить ущерб, договориться, извиниться, простить), избежать повторения подобного в будущем.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Целью применения метода «Школьная медиация» и медиативного подхода  является формирование безопасной среды.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Безопасность в школе – это уверенность, спокойствие, отсутствие страха за свою жизнь, знание того, что никто не останется безучастным к твоим проблемам. Это хороший микроклимат в школьном коллективе, помощь и забота старших учащихся о младших, взаимопонимание между взрослыми и детьми.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Безопасность в школе – это когда родители спокойны за своего ребенка, уверены, что ему ничего не угрожает.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От каждого из нас зависит, будет ли наша школа безопасной. Это, наверное, трудно, но все вместе, каждый своим личным примером может сделать нашу школу безопасной.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Школьная медиация создает основу для формирования безопасного пространства в образовательном учреждении. А лишь удовлетворив эту базовую потребность, потребность в безопасности, мы можем рассчитывать на эффективность работы системы и появление глубинной потребности к получению знаний, познанию мира, открытости к нему.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Служба школьной медиации работает на основании действующего законодательства, Устава школы и Положения о школьной службе медиации.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Зачем</w:t>
      </w: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r w:rsidRPr="002A3E9F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медиация нужна родителям?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 медиация – это инструмент помощи в разрешении конфликтов между детьми-школьниками, между детьми и взрослыми.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Зачем медиация нужна детям?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Конфли</w:t>
      </w:r>
      <w:proofErr w:type="gramStart"/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кт в шк</w:t>
      </w:r>
      <w:proofErr w:type="gramEnd"/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оле, как и в обществе, неизбежен, это одно из условий развития мира. Но надо учиться решать его мирным путем.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 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​Школьная служба примирения это:</w:t>
      </w:r>
    </w:p>
    <w:p w:rsidR="002A3E9F" w:rsidRPr="002A3E9F" w:rsidRDefault="002A3E9F" w:rsidP="002A3E9F">
      <w:pPr>
        <w:numPr>
          <w:ilvl w:val="0"/>
          <w:numId w:val="1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Разрешение конфликтов силами самой школы.</w:t>
      </w:r>
    </w:p>
    <w:p w:rsidR="002A3E9F" w:rsidRPr="002A3E9F" w:rsidRDefault="002A3E9F" w:rsidP="002A3E9F">
      <w:pPr>
        <w:numPr>
          <w:ilvl w:val="0"/>
          <w:numId w:val="1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Изменение традиций реагирования на конфликтные ситуации.</w:t>
      </w:r>
    </w:p>
    <w:p w:rsidR="002A3E9F" w:rsidRPr="002A3E9F" w:rsidRDefault="002A3E9F" w:rsidP="002A3E9F">
      <w:pPr>
        <w:numPr>
          <w:ilvl w:val="0"/>
          <w:numId w:val="1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школьной</w:t>
      </w:r>
      <w:proofErr w:type="gramEnd"/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дезадаптации</w:t>
      </w:r>
      <w:proofErr w:type="spellEnd"/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2A3E9F" w:rsidRPr="002A3E9F" w:rsidRDefault="002A3E9F" w:rsidP="002A3E9F">
      <w:pPr>
        <w:numPr>
          <w:ilvl w:val="0"/>
          <w:numId w:val="1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Школьное самоуправление и волонтерское движение подростков школы.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b/>
          <w:bCs/>
          <w:i/>
          <w:iCs/>
          <w:color w:val="000000"/>
          <w:sz w:val="27"/>
          <w:lang w:eastAsia="ru-RU"/>
        </w:rPr>
        <w:t xml:space="preserve">Если: вы поругались или подрались, у вас что-то украли, вас </w:t>
      </w:r>
      <w:proofErr w:type="gramStart"/>
      <w:r w:rsidRPr="002A3E9F">
        <w:rPr>
          <w:rFonts w:ascii="Tahoma" w:eastAsia="Times New Roman" w:hAnsi="Tahoma" w:cs="Tahoma"/>
          <w:b/>
          <w:bCs/>
          <w:i/>
          <w:iCs/>
          <w:color w:val="000000"/>
          <w:sz w:val="27"/>
          <w:lang w:eastAsia="ru-RU"/>
        </w:rPr>
        <w:t>побили</w:t>
      </w:r>
      <w:proofErr w:type="gramEnd"/>
      <w:r w:rsidRPr="002A3E9F">
        <w:rPr>
          <w:rFonts w:ascii="Tahoma" w:eastAsia="Times New Roman" w:hAnsi="Tahoma" w:cs="Tahoma"/>
          <w:b/>
          <w:bCs/>
          <w:i/>
          <w:iCs/>
          <w:color w:val="000000"/>
          <w:sz w:val="27"/>
          <w:lang w:eastAsia="ru-RU"/>
        </w:rPr>
        <w:t xml:space="preserve"> и вы знаете обидчика, вас обижают в классе и другое, то вы можете обратиться в службу школьной медиации (примирения).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случае добровольного согласия сторон, ведущий программы проводит примирительную встречу, на которой обсуждается следующие  вопросы:</w:t>
      </w:r>
    </w:p>
    <w:p w:rsidR="002A3E9F" w:rsidRPr="002A3E9F" w:rsidRDefault="002A3E9F" w:rsidP="002A3E9F">
      <w:pPr>
        <w:numPr>
          <w:ilvl w:val="0"/>
          <w:numId w:val="2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каковы последствия ситуации для обеих сторон;</w:t>
      </w:r>
    </w:p>
    <w:p w:rsidR="002A3E9F" w:rsidRPr="002A3E9F" w:rsidRDefault="002A3E9F" w:rsidP="002A3E9F">
      <w:pPr>
        <w:numPr>
          <w:ilvl w:val="0"/>
          <w:numId w:val="2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каким образом разрешить ситуацию;</w:t>
      </w:r>
    </w:p>
    <w:p w:rsidR="002A3E9F" w:rsidRPr="002A3E9F" w:rsidRDefault="002A3E9F" w:rsidP="002A3E9F">
      <w:pPr>
        <w:numPr>
          <w:ilvl w:val="0"/>
          <w:numId w:val="2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 сделать, чтобы этого не повторилось.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На встрече   выполняются следующие правила:</w:t>
      </w:r>
    </w:p>
    <w:p w:rsidR="002A3E9F" w:rsidRPr="002A3E9F" w:rsidRDefault="002A3E9F" w:rsidP="002A3E9F">
      <w:pPr>
        <w:numPr>
          <w:ilvl w:val="0"/>
          <w:numId w:val="3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2A3E9F" w:rsidRPr="002A3E9F" w:rsidRDefault="002A3E9F" w:rsidP="002A3E9F">
      <w:pPr>
        <w:numPr>
          <w:ilvl w:val="0"/>
          <w:numId w:val="3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 встрече нужно воздержаться от ругани и оскорблений.</w:t>
      </w:r>
    </w:p>
    <w:p w:rsidR="002A3E9F" w:rsidRPr="002A3E9F" w:rsidRDefault="002A3E9F" w:rsidP="002A3E9F">
      <w:pPr>
        <w:numPr>
          <w:ilvl w:val="0"/>
          <w:numId w:val="3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Чтобы не было сплетен после встречи, вся информация о происходящем на встрече не разглашается.</w:t>
      </w:r>
    </w:p>
    <w:p w:rsidR="002A3E9F" w:rsidRPr="002A3E9F" w:rsidRDefault="002A3E9F" w:rsidP="002A3E9F">
      <w:pPr>
        <w:numPr>
          <w:ilvl w:val="0"/>
          <w:numId w:val="3"/>
        </w:numPr>
        <w:shd w:val="clear" w:color="auto" w:fill="FFFFFF"/>
        <w:spacing w:after="0" w:line="177" w:lineRule="atLeast"/>
        <w:ind w:left="421" w:right="17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hyperlink r:id="rId6" w:history="1">
        <w:r w:rsidRPr="002A3E9F">
          <w:rPr>
            <w:rFonts w:ascii="Tahoma" w:eastAsia="Times New Roman" w:hAnsi="Tahoma" w:cs="Tahoma"/>
            <w:color w:val="FF0000"/>
            <w:sz w:val="16"/>
            <w:u w:val="single"/>
            <w:lang w:eastAsia="ru-RU"/>
          </w:rPr>
          <w:t>​</w:t>
        </w:r>
      </w:hyperlink>
      <w:r w:rsidRPr="002A3E9F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Нормативные документы по Службе  медиации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hyperlink r:id="rId7" w:history="1">
        <w:r w:rsidRPr="002A3E9F">
          <w:rPr>
            <w:rFonts w:ascii="Tahoma" w:eastAsia="Times New Roman" w:hAnsi="Tahoma" w:cs="Tahoma"/>
            <w:color w:val="FF0000"/>
            <w:sz w:val="36"/>
            <w:u w:val="single"/>
            <w:lang w:eastAsia="ru-RU"/>
          </w:rPr>
          <w:t>Национальная стратегия действий в интересах детей на 2012-2017 гг.</w:t>
        </w:r>
      </w:hyperlink>
    </w:p>
    <w:p w:rsidR="002A3E9F" w:rsidRPr="002A3E9F" w:rsidRDefault="002A3E9F" w:rsidP="002A3E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hyperlink r:id="rId8" w:history="1">
        <w:r w:rsidRPr="002A3E9F">
          <w:rPr>
            <w:rFonts w:ascii="Tahoma" w:eastAsia="Times New Roman" w:hAnsi="Tahoma" w:cs="Tahoma"/>
            <w:color w:val="FF0000"/>
            <w:sz w:val="36"/>
            <w:u w:val="single"/>
            <w:lang w:eastAsia="ru-RU"/>
          </w:rPr>
          <w:t>ФЗ РФ от 27.07.2010 г. № 193-ФЗ «Об альтернативной процедуре урегулирования споров с участием посредника (процедура медиации)»</w:t>
        </w:r>
      </w:hyperlink>
    </w:p>
    <w:p w:rsidR="002A3E9F" w:rsidRPr="002A3E9F" w:rsidRDefault="002A3E9F" w:rsidP="002A3E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hyperlink r:id="rId9" w:history="1">
        <w:r w:rsidRPr="002A3E9F">
          <w:rPr>
            <w:rFonts w:ascii="Tahoma" w:eastAsia="Times New Roman" w:hAnsi="Tahoma" w:cs="Tahoma"/>
            <w:color w:val="FF0000"/>
            <w:sz w:val="36"/>
            <w:u w:val="single"/>
            <w:lang w:eastAsia="ru-RU"/>
          </w:rPr>
          <w:t>Распоряжение Правительства РФ от 15.10.2012 г. № 1916-р, п.62, п.64</w:t>
        </w:r>
      </w:hyperlink>
    </w:p>
    <w:p w:rsidR="002A3E9F" w:rsidRPr="002A3E9F" w:rsidRDefault="002A3E9F" w:rsidP="002A3E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 </w:t>
      </w:r>
      <w:hyperlink r:id="rId10" w:history="1">
        <w:r w:rsidRPr="002A3E9F">
          <w:rPr>
            <w:rFonts w:ascii="Tahoma" w:eastAsia="Times New Roman" w:hAnsi="Tahoma" w:cs="Tahoma"/>
            <w:color w:val="FF0000"/>
            <w:sz w:val="36"/>
            <w:u w:val="single"/>
            <w:lang w:eastAsia="ru-RU"/>
          </w:rPr>
          <w:t>ФЗ РФ от 23.07.2013 г. № 233-ФЗ «О внесении изменения в статью 18 ФЗ «Об альтернативной процедуре урегулирования споров с участием посредника (процедуре медиации)»</w:t>
        </w:r>
      </w:hyperlink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hyperlink r:id="rId11" w:history="1">
        <w:r w:rsidRPr="002A3E9F">
          <w:rPr>
            <w:rFonts w:ascii="Tahoma" w:eastAsia="Times New Roman" w:hAnsi="Tahoma" w:cs="Tahoma"/>
            <w:color w:val="FF0000"/>
            <w:sz w:val="36"/>
            <w:u w:val="single"/>
            <w:lang w:eastAsia="ru-RU"/>
          </w:rPr>
          <w:t xml:space="preserve">Методические рекомендации </w:t>
        </w:r>
        <w:proofErr w:type="spellStart"/>
        <w:r w:rsidRPr="002A3E9F">
          <w:rPr>
            <w:rFonts w:ascii="Tahoma" w:eastAsia="Times New Roman" w:hAnsi="Tahoma" w:cs="Tahoma"/>
            <w:color w:val="FF0000"/>
            <w:sz w:val="36"/>
            <w:u w:val="single"/>
            <w:lang w:eastAsia="ru-RU"/>
          </w:rPr>
          <w:t>Минобрнауки</w:t>
        </w:r>
        <w:proofErr w:type="spellEnd"/>
        <w:r w:rsidRPr="002A3E9F">
          <w:rPr>
            <w:rFonts w:ascii="Tahoma" w:eastAsia="Times New Roman" w:hAnsi="Tahoma" w:cs="Tahoma"/>
            <w:color w:val="FF0000"/>
            <w:sz w:val="36"/>
            <w:u w:val="single"/>
            <w:lang w:eastAsia="ru-RU"/>
          </w:rPr>
          <w:t xml:space="preserve"> от 18.11.2013 г.</w:t>
        </w:r>
      </w:hyperlink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2A3E9F" w:rsidRPr="002A3E9F" w:rsidRDefault="002A3E9F" w:rsidP="002A3E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2A3E9F" w:rsidRPr="002A3E9F" w:rsidRDefault="002A3E9F" w:rsidP="002A3E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hyperlink r:id="rId12" w:history="1">
        <w:r w:rsidRPr="002A3E9F">
          <w:rPr>
            <w:rFonts w:ascii="Tahoma" w:eastAsia="Times New Roman" w:hAnsi="Tahoma" w:cs="Tahoma"/>
            <w:color w:val="FF0000"/>
            <w:sz w:val="36"/>
            <w:u w:val="single"/>
            <w:lang w:eastAsia="ru-RU"/>
          </w:rPr>
          <w:t>ВК- 844/07 «Об организации служб школьной медиации в образовательных организациях»</w:t>
        </w:r>
      </w:hyperlink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2A3E9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</w:t>
      </w:r>
    </w:p>
    <w:p w:rsidR="002A3E9F" w:rsidRPr="002A3E9F" w:rsidRDefault="002A3E9F" w:rsidP="002A3E9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hyperlink r:id="rId13" w:history="1">
        <w:r w:rsidRPr="002A3E9F">
          <w:rPr>
            <w:rFonts w:ascii="Tahoma" w:eastAsia="Times New Roman" w:hAnsi="Tahoma" w:cs="Tahoma"/>
            <w:color w:val="FF0000"/>
            <w:sz w:val="36"/>
            <w:u w:val="single"/>
            <w:lang w:eastAsia="ru-RU"/>
          </w:rPr>
          <w:t>Программа подготовки медиаторов (Постановление Правительства РФ от 3 декабря 2010 г. N 969 «О программе подготовки медиаторов», Приказ Министерства образования и науки Российской Федерации от 14 февраля 2011 г. N 187).</w:t>
        </w:r>
      </w:hyperlink>
    </w:p>
    <w:p w:rsidR="008570F3" w:rsidRDefault="002A3E9F"/>
    <w:sectPr w:rsidR="008570F3" w:rsidSect="00FA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52981"/>
    <w:multiLevelType w:val="multilevel"/>
    <w:tmpl w:val="06DE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47C247D"/>
    <w:multiLevelType w:val="multilevel"/>
    <w:tmpl w:val="F25E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264D6B"/>
    <w:multiLevelType w:val="multilevel"/>
    <w:tmpl w:val="8724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3E9F"/>
    <w:rsid w:val="002A3E9F"/>
    <w:rsid w:val="006A5931"/>
    <w:rsid w:val="00A77CAF"/>
    <w:rsid w:val="00FA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17"/>
  </w:style>
  <w:style w:type="paragraph" w:styleId="1">
    <w:name w:val="heading 1"/>
    <w:basedOn w:val="a"/>
    <w:link w:val="10"/>
    <w:uiPriority w:val="9"/>
    <w:qFormat/>
    <w:rsid w:val="002A3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E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E9F"/>
    <w:rPr>
      <w:b/>
      <w:bCs/>
    </w:rPr>
  </w:style>
  <w:style w:type="character" w:styleId="a5">
    <w:name w:val="Emphasis"/>
    <w:basedOn w:val="a0"/>
    <w:uiPriority w:val="20"/>
    <w:qFormat/>
    <w:rsid w:val="002A3E9F"/>
    <w:rPr>
      <w:i/>
      <w:iCs/>
    </w:rPr>
  </w:style>
  <w:style w:type="character" w:styleId="a6">
    <w:name w:val="Hyperlink"/>
    <w:basedOn w:val="a0"/>
    <w:uiPriority w:val="99"/>
    <w:semiHidden/>
    <w:unhideWhenUsed/>
    <w:rsid w:val="002A3E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4223">
          <w:marLeft w:val="122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ovka.my1.ru/zakon_mediacia-dok.doc" TargetMode="External"/><Relationship Id="rId13" Type="http://schemas.openxmlformats.org/officeDocument/2006/relationships/hyperlink" Target="http://www.rg.ru/2011/03/23/mediacia-d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novka.my1.ru/nacionalnaja_strategija.doc" TargetMode="External"/><Relationship Id="rId12" Type="http://schemas.openxmlformats.org/officeDocument/2006/relationships/hyperlink" Target="http://annovka.my1.ru/o_napravlenii_metodicheskikh_rekomendacij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novka.my1.ru/nacionalnaja_strategija.doc" TargetMode="External"/><Relationship Id="rId11" Type="http://schemas.openxmlformats.org/officeDocument/2006/relationships/hyperlink" Target="http://annovka.my1.ru/rekomendacii.doc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annovka.my1.ru/mediac-dok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14262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5665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GWS</dc:creator>
  <cp:lastModifiedBy>GWS</cp:lastModifiedBy>
  <cp:revision>1</cp:revision>
  <dcterms:created xsi:type="dcterms:W3CDTF">2017-06-08T17:14:00Z</dcterms:created>
  <dcterms:modified xsi:type="dcterms:W3CDTF">2017-06-08T17:14:00Z</dcterms:modified>
</cp:coreProperties>
</file>