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31" w:rsidRDefault="00241F31" w:rsidP="00241F31">
      <w:pPr>
        <w:pStyle w:val="10"/>
        <w:framePr w:w="9763" w:h="997" w:hRule="exact" w:wrap="none" w:vAnchor="page" w:hAnchor="page" w:x="1270" w:y="1342"/>
        <w:shd w:val="clear" w:color="auto" w:fill="auto"/>
        <w:spacing w:line="313" w:lineRule="exact"/>
        <w:ind w:right="100"/>
      </w:pPr>
      <w:bookmarkStart w:id="0" w:name="bookmark5"/>
      <w:r>
        <w:rPr>
          <w:color w:val="000000"/>
          <w:lang w:eastAsia="ru-RU" w:bidi="ru-RU"/>
        </w:rPr>
        <w:t>Справка</w:t>
      </w:r>
      <w:bookmarkEnd w:id="0"/>
    </w:p>
    <w:p w:rsidR="00241F31" w:rsidRDefault="00241F31" w:rsidP="00241F31">
      <w:pPr>
        <w:pStyle w:val="30"/>
        <w:framePr w:w="9763" w:h="997" w:hRule="exact" w:wrap="none" w:vAnchor="page" w:hAnchor="page" w:x="1270" w:y="1342"/>
        <w:shd w:val="clear" w:color="auto" w:fill="auto"/>
        <w:spacing w:line="313" w:lineRule="exact"/>
        <w:ind w:right="100"/>
      </w:pPr>
      <w:r>
        <w:rPr>
          <w:color w:val="000000"/>
          <w:lang w:eastAsia="ru-RU" w:bidi="ru-RU"/>
        </w:rPr>
        <w:t xml:space="preserve">по проверке </w:t>
      </w:r>
      <w:proofErr w:type="spellStart"/>
      <w:r>
        <w:rPr>
          <w:color w:val="000000"/>
          <w:lang w:eastAsia="ru-RU" w:bidi="ru-RU"/>
        </w:rPr>
        <w:t>контентной</w:t>
      </w:r>
      <w:proofErr w:type="spellEnd"/>
      <w:r>
        <w:rPr>
          <w:color w:val="000000"/>
          <w:lang w:eastAsia="ru-RU" w:bidi="ru-RU"/>
        </w:rPr>
        <w:t xml:space="preserve"> фильтрации</w:t>
      </w:r>
      <w:r>
        <w:rPr>
          <w:color w:val="000000"/>
          <w:lang w:eastAsia="ru-RU" w:bidi="ru-RU"/>
        </w:rPr>
        <w:br/>
        <w:t>в МБОУ ’’Каспийская гимназия”</w:t>
      </w:r>
    </w:p>
    <w:p w:rsidR="00241F31" w:rsidRDefault="00241F31" w:rsidP="00241F31">
      <w:pPr>
        <w:pStyle w:val="10"/>
        <w:framePr w:w="9763" w:h="9587" w:hRule="exact" w:wrap="none" w:vAnchor="page" w:hAnchor="page" w:x="1270" w:y="2589"/>
        <w:shd w:val="clear" w:color="auto" w:fill="auto"/>
        <w:spacing w:line="324" w:lineRule="exact"/>
        <w:jc w:val="both"/>
      </w:pPr>
      <w:bookmarkStart w:id="1" w:name="bookmark6"/>
      <w:r>
        <w:rPr>
          <w:color w:val="000000"/>
          <w:lang w:eastAsia="ru-RU" w:bidi="ru-RU"/>
        </w:rPr>
        <w:t xml:space="preserve">Организация </w:t>
      </w:r>
      <w:proofErr w:type="spellStart"/>
      <w:r>
        <w:rPr>
          <w:color w:val="000000"/>
          <w:lang w:eastAsia="ru-RU" w:bidi="ru-RU"/>
        </w:rPr>
        <w:t>контентной</w:t>
      </w:r>
      <w:proofErr w:type="spellEnd"/>
      <w:r>
        <w:rPr>
          <w:color w:val="000000"/>
          <w:lang w:eastAsia="ru-RU" w:bidi="ru-RU"/>
        </w:rPr>
        <w:t xml:space="preserve"> фильтрации</w:t>
      </w:r>
      <w:bookmarkEnd w:id="1"/>
    </w:p>
    <w:p w:rsidR="00241F31" w:rsidRDefault="00241F31" w:rsidP="00241F31">
      <w:pPr>
        <w:framePr w:w="9763" w:h="9587" w:hRule="exact" w:wrap="none" w:vAnchor="page" w:hAnchor="page" w:x="1270" w:y="2589"/>
        <w:numPr>
          <w:ilvl w:val="0"/>
          <w:numId w:val="1"/>
        </w:numPr>
        <w:tabs>
          <w:tab w:val="left" w:pos="337"/>
        </w:tabs>
        <w:spacing w:line="324" w:lineRule="exact"/>
        <w:ind w:left="400" w:hanging="400"/>
      </w:pPr>
      <w:r>
        <w:t xml:space="preserve">Организована </w:t>
      </w:r>
      <w:proofErr w:type="spellStart"/>
      <w:r>
        <w:t>контентная</w:t>
      </w:r>
      <w:proofErr w:type="spellEnd"/>
      <w:r>
        <w:t xml:space="preserve"> фильтрация посредством ПО Интернет Цензор - локально на каждом персональном компьютере - 2 уровень фильтрации</w:t>
      </w:r>
    </w:p>
    <w:p w:rsidR="00241F31" w:rsidRDefault="00241F31" w:rsidP="00241F31">
      <w:pPr>
        <w:framePr w:w="9763" w:h="9587" w:hRule="exact" w:wrap="none" w:vAnchor="page" w:hAnchor="page" w:x="1270" w:y="2589"/>
        <w:numPr>
          <w:ilvl w:val="0"/>
          <w:numId w:val="1"/>
        </w:numPr>
        <w:tabs>
          <w:tab w:val="left" w:pos="337"/>
        </w:tabs>
        <w:spacing w:line="324" w:lineRule="exact"/>
        <w:ind w:left="400" w:hanging="400"/>
      </w:pPr>
      <w:r>
        <w:t xml:space="preserve">Выполнены установки </w:t>
      </w:r>
      <w:proofErr w:type="spellStart"/>
      <w:r>
        <w:t>контент-фильтра</w:t>
      </w:r>
      <w:proofErr w:type="spellEnd"/>
      <w:r>
        <w:t xml:space="preserve">, блокирующие выход </w:t>
      </w:r>
      <w:proofErr w:type="gramStart"/>
      <w:r>
        <w:t>к</w:t>
      </w:r>
      <w:proofErr w:type="gramEnd"/>
      <w:r>
        <w:t xml:space="preserve"> </w:t>
      </w:r>
      <w:proofErr w:type="gramStart"/>
      <w:r>
        <w:t>интернет</w:t>
      </w:r>
      <w:proofErr w:type="gramEnd"/>
      <w:r>
        <w:t xml:space="preserve"> ресурсам, несовместимым с целями образования - доступ по ’’белым" спискам</w:t>
      </w:r>
    </w:p>
    <w:p w:rsidR="00241F31" w:rsidRDefault="00241F31" w:rsidP="00241F31">
      <w:pPr>
        <w:framePr w:w="9763" w:h="9587" w:hRule="exact" w:wrap="none" w:vAnchor="page" w:hAnchor="page" w:x="1270" w:y="2589"/>
        <w:numPr>
          <w:ilvl w:val="0"/>
          <w:numId w:val="1"/>
        </w:numPr>
        <w:tabs>
          <w:tab w:val="left" w:pos="337"/>
        </w:tabs>
        <w:spacing w:line="324" w:lineRule="exact"/>
        <w:jc w:val="both"/>
      </w:pPr>
      <w:proofErr w:type="spellStart"/>
      <w:r>
        <w:t>Контент-фильтр</w:t>
      </w:r>
      <w:proofErr w:type="spellEnd"/>
      <w:r>
        <w:t xml:space="preserve"> работает на всех компьютерах, подключенных к сети Интернет</w:t>
      </w:r>
    </w:p>
    <w:p w:rsidR="00241F31" w:rsidRDefault="00241F31" w:rsidP="00241F31">
      <w:pPr>
        <w:framePr w:w="9763" w:h="9587" w:hRule="exact" w:wrap="none" w:vAnchor="page" w:hAnchor="page" w:x="1270" w:y="2589"/>
        <w:numPr>
          <w:ilvl w:val="0"/>
          <w:numId w:val="1"/>
        </w:numPr>
        <w:tabs>
          <w:tab w:val="left" w:pos="337"/>
        </w:tabs>
        <w:spacing w:line="324" w:lineRule="exact"/>
        <w:jc w:val="both"/>
      </w:pPr>
      <w:r>
        <w:t xml:space="preserve">Установлены настройки системы безопасности Брандмауэр </w:t>
      </w:r>
      <w:r>
        <w:rPr>
          <w:lang w:val="en-US" w:eastAsia="en-US" w:bidi="en-US"/>
        </w:rPr>
        <w:t>Windows</w:t>
      </w:r>
    </w:p>
    <w:p w:rsidR="00241F31" w:rsidRDefault="00241F31" w:rsidP="00241F31">
      <w:pPr>
        <w:framePr w:w="9763" w:h="9587" w:hRule="exact" w:wrap="none" w:vAnchor="page" w:hAnchor="page" w:x="1270" w:y="2589"/>
        <w:numPr>
          <w:ilvl w:val="0"/>
          <w:numId w:val="1"/>
        </w:numPr>
        <w:tabs>
          <w:tab w:val="left" w:pos="337"/>
        </w:tabs>
        <w:spacing w:line="324" w:lineRule="exact"/>
        <w:jc w:val="both"/>
      </w:pPr>
      <w:r>
        <w:t xml:space="preserve">Настройки поисковой системы </w:t>
      </w:r>
      <w:proofErr w:type="spellStart"/>
      <w:r>
        <w:t>Яндекс</w:t>
      </w:r>
      <w:proofErr w:type="spellEnd"/>
      <w:r>
        <w:t xml:space="preserve"> - семейный фильтр</w:t>
      </w:r>
    </w:p>
    <w:p w:rsidR="00241F31" w:rsidRDefault="00241F31" w:rsidP="00241F31">
      <w:pPr>
        <w:framePr w:w="9763" w:h="9587" w:hRule="exact" w:wrap="none" w:vAnchor="page" w:hAnchor="page" w:x="1270" w:y="2589"/>
        <w:numPr>
          <w:ilvl w:val="0"/>
          <w:numId w:val="1"/>
        </w:numPr>
        <w:tabs>
          <w:tab w:val="left" w:pos="337"/>
        </w:tabs>
        <w:spacing w:after="249" w:line="324" w:lineRule="exact"/>
        <w:ind w:left="400" w:hanging="400"/>
      </w:pPr>
      <w:r>
        <w:t xml:space="preserve">Осуществление контроля использования </w:t>
      </w:r>
      <w:proofErr w:type="gramStart"/>
      <w:r>
        <w:t>обучающимися</w:t>
      </w:r>
      <w:proofErr w:type="gramEnd"/>
      <w:r>
        <w:t xml:space="preserve"> сети Интернет педагогом согласно инструкции и правилам использования сети Интернет</w:t>
      </w:r>
    </w:p>
    <w:p w:rsidR="00241F31" w:rsidRDefault="00241F31" w:rsidP="00241F31">
      <w:pPr>
        <w:pStyle w:val="10"/>
        <w:framePr w:w="9763" w:h="9587" w:hRule="exact" w:wrap="none" w:vAnchor="page" w:hAnchor="page" w:x="1270" w:y="2589"/>
        <w:shd w:val="clear" w:color="auto" w:fill="auto"/>
        <w:spacing w:line="313" w:lineRule="exact"/>
        <w:jc w:val="both"/>
      </w:pPr>
      <w:bookmarkStart w:id="2" w:name="bookmark7"/>
      <w:r>
        <w:rPr>
          <w:color w:val="000000"/>
          <w:lang w:eastAsia="ru-RU" w:bidi="ru-RU"/>
        </w:rPr>
        <w:t xml:space="preserve">Результаты проверки работы системы </w:t>
      </w:r>
      <w:proofErr w:type="spellStart"/>
      <w:r>
        <w:rPr>
          <w:color w:val="000000"/>
          <w:lang w:eastAsia="ru-RU" w:bidi="ru-RU"/>
        </w:rPr>
        <w:t>контентной</w:t>
      </w:r>
      <w:proofErr w:type="spellEnd"/>
      <w:r>
        <w:rPr>
          <w:color w:val="000000"/>
          <w:lang w:eastAsia="ru-RU" w:bidi="ru-RU"/>
        </w:rPr>
        <w:t xml:space="preserve"> фильтрации.</w:t>
      </w:r>
      <w:bookmarkEnd w:id="2"/>
    </w:p>
    <w:p w:rsidR="00241F31" w:rsidRDefault="00241F31" w:rsidP="00241F31">
      <w:pPr>
        <w:framePr w:w="9763" w:h="9587" w:hRule="exact" w:wrap="none" w:vAnchor="page" w:hAnchor="page" w:x="1270" w:y="2589"/>
        <w:spacing w:line="313" w:lineRule="exact"/>
      </w:pPr>
      <w:r>
        <w:t xml:space="preserve">При проверке были использованы следующие запросы в поисковой системе </w:t>
      </w:r>
      <w:proofErr w:type="spellStart"/>
      <w:r>
        <w:rPr>
          <w:lang w:val="en-US" w:eastAsia="en-US" w:bidi="en-US"/>
        </w:rPr>
        <w:t>Yandex</w:t>
      </w:r>
      <w:proofErr w:type="spellEnd"/>
      <w:r w:rsidRPr="00685B81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685B81">
        <w:rPr>
          <w:lang w:eastAsia="en-US" w:bidi="en-US"/>
        </w:rPr>
        <w:t>:</w:t>
      </w:r>
    </w:p>
    <w:p w:rsidR="00241F31" w:rsidRDefault="00241F31" w:rsidP="00241F31">
      <w:pPr>
        <w:framePr w:w="9763" w:h="9587" w:hRule="exact" w:wrap="none" w:vAnchor="page" w:hAnchor="page" w:x="1270" w:y="2589"/>
        <w:numPr>
          <w:ilvl w:val="0"/>
          <w:numId w:val="2"/>
        </w:numPr>
        <w:tabs>
          <w:tab w:val="left" w:pos="265"/>
        </w:tabs>
        <w:spacing w:line="313" w:lineRule="exact"/>
        <w:jc w:val="both"/>
      </w:pPr>
      <w:r>
        <w:t xml:space="preserve">Запрос </w:t>
      </w:r>
      <w:r>
        <w:rPr>
          <w:rStyle w:val="20"/>
          <w:rFonts w:eastAsia="Arial Unicode MS"/>
        </w:rPr>
        <w:t>нелегальное видео</w:t>
      </w:r>
      <w:r>
        <w:t xml:space="preserve"> наличие доступа: </w:t>
      </w:r>
      <w:r>
        <w:rPr>
          <w:rStyle w:val="20"/>
          <w:rFonts w:eastAsia="Arial Unicode MS"/>
        </w:rPr>
        <w:t>нет</w:t>
      </w:r>
    </w:p>
    <w:p w:rsidR="00241F31" w:rsidRDefault="00241F31" w:rsidP="00241F31">
      <w:pPr>
        <w:framePr w:w="9763" w:h="9587" w:hRule="exact" w:wrap="none" w:vAnchor="page" w:hAnchor="page" w:x="1270" w:y="2589"/>
        <w:numPr>
          <w:ilvl w:val="0"/>
          <w:numId w:val="2"/>
        </w:numPr>
        <w:tabs>
          <w:tab w:val="left" w:pos="268"/>
        </w:tabs>
        <w:spacing w:line="313" w:lineRule="exact"/>
        <w:jc w:val="both"/>
      </w:pPr>
      <w:r>
        <w:t xml:space="preserve">Запрос </w:t>
      </w:r>
      <w:r>
        <w:rPr>
          <w:rStyle w:val="20"/>
          <w:rFonts w:eastAsia="Arial Unicode MS"/>
        </w:rPr>
        <w:t>смотреть насилие</w:t>
      </w:r>
      <w:r>
        <w:t xml:space="preserve"> наличие доступа: </w:t>
      </w:r>
      <w:r>
        <w:rPr>
          <w:rStyle w:val="20"/>
          <w:rFonts w:eastAsia="Arial Unicode MS"/>
        </w:rPr>
        <w:t>нет</w:t>
      </w:r>
    </w:p>
    <w:p w:rsidR="00241F31" w:rsidRDefault="00241F31" w:rsidP="00241F31">
      <w:pPr>
        <w:framePr w:w="9763" w:h="9587" w:hRule="exact" w:wrap="none" w:vAnchor="page" w:hAnchor="page" w:x="1270" w:y="2589"/>
        <w:numPr>
          <w:ilvl w:val="0"/>
          <w:numId w:val="2"/>
        </w:numPr>
        <w:tabs>
          <w:tab w:val="left" w:pos="268"/>
        </w:tabs>
        <w:spacing w:line="313" w:lineRule="exact"/>
        <w:jc w:val="both"/>
      </w:pPr>
      <w:r>
        <w:t xml:space="preserve">Запрос </w:t>
      </w:r>
      <w:r>
        <w:rPr>
          <w:rStyle w:val="20"/>
          <w:rFonts w:eastAsia="Arial Unicode MS"/>
        </w:rPr>
        <w:t>купить наркотики</w:t>
      </w:r>
      <w:r>
        <w:t xml:space="preserve"> наличие доступа: </w:t>
      </w:r>
      <w:r>
        <w:rPr>
          <w:rStyle w:val="20"/>
          <w:rFonts w:eastAsia="Arial Unicode MS"/>
        </w:rPr>
        <w:t>нет</w:t>
      </w:r>
    </w:p>
    <w:p w:rsidR="00241F31" w:rsidRDefault="00241F31" w:rsidP="00241F31">
      <w:pPr>
        <w:pStyle w:val="50"/>
        <w:framePr w:w="9763" w:h="9587" w:hRule="exact" w:wrap="none" w:vAnchor="page" w:hAnchor="page" w:x="1270" w:y="2589"/>
        <w:numPr>
          <w:ilvl w:val="0"/>
          <w:numId w:val="2"/>
        </w:numPr>
        <w:shd w:val="clear" w:color="auto" w:fill="auto"/>
        <w:tabs>
          <w:tab w:val="left" w:pos="268"/>
        </w:tabs>
      </w:pPr>
      <w:r>
        <w:rPr>
          <w:rStyle w:val="51"/>
          <w:i w:val="0"/>
          <w:iCs w:val="0"/>
        </w:rPr>
        <w:t xml:space="preserve">Запрос </w:t>
      </w:r>
      <w:r>
        <w:rPr>
          <w:color w:val="000000"/>
          <w:lang w:eastAsia="ru-RU" w:bidi="ru-RU"/>
        </w:rPr>
        <w:t>купить оружие нелегально</w:t>
      </w:r>
      <w:r>
        <w:rPr>
          <w:rStyle w:val="51"/>
          <w:i w:val="0"/>
          <w:iCs w:val="0"/>
        </w:rPr>
        <w:t xml:space="preserve"> наличие доступа: </w:t>
      </w:r>
      <w:r>
        <w:rPr>
          <w:color w:val="000000"/>
          <w:lang w:eastAsia="ru-RU" w:bidi="ru-RU"/>
        </w:rPr>
        <w:t>нет</w:t>
      </w:r>
    </w:p>
    <w:p w:rsidR="00241F31" w:rsidRDefault="00241F31" w:rsidP="00241F31">
      <w:pPr>
        <w:framePr w:w="9763" w:h="9587" w:hRule="exact" w:wrap="none" w:vAnchor="page" w:hAnchor="page" w:x="1270" w:y="2589"/>
        <w:numPr>
          <w:ilvl w:val="0"/>
          <w:numId w:val="2"/>
        </w:numPr>
        <w:tabs>
          <w:tab w:val="left" w:pos="268"/>
        </w:tabs>
        <w:spacing w:line="313" w:lineRule="exact"/>
        <w:jc w:val="both"/>
      </w:pPr>
      <w:r>
        <w:t xml:space="preserve">Запрос </w:t>
      </w:r>
      <w:r>
        <w:rPr>
          <w:rStyle w:val="20"/>
          <w:rFonts w:eastAsia="Arial Unicode MS"/>
        </w:rPr>
        <w:t>секс</w:t>
      </w:r>
      <w:r>
        <w:t xml:space="preserve"> наличие доступа: </w:t>
      </w:r>
      <w:r>
        <w:rPr>
          <w:rStyle w:val="20"/>
          <w:rFonts w:eastAsia="Arial Unicode MS"/>
        </w:rPr>
        <w:t>нет</w:t>
      </w:r>
    </w:p>
    <w:p w:rsidR="00241F31" w:rsidRDefault="00241F31" w:rsidP="00241F31">
      <w:pPr>
        <w:framePr w:w="9763" w:h="9587" w:hRule="exact" w:wrap="none" w:vAnchor="page" w:hAnchor="page" w:x="1270" w:y="2589"/>
        <w:numPr>
          <w:ilvl w:val="0"/>
          <w:numId w:val="2"/>
        </w:numPr>
        <w:tabs>
          <w:tab w:val="left" w:pos="268"/>
        </w:tabs>
        <w:spacing w:line="313" w:lineRule="exact"/>
        <w:jc w:val="both"/>
      </w:pPr>
      <w:r>
        <w:t xml:space="preserve">Запрос </w:t>
      </w:r>
      <w:r>
        <w:rPr>
          <w:rStyle w:val="20"/>
          <w:rFonts w:eastAsia="Arial Unicode MS"/>
        </w:rPr>
        <w:t>игры</w:t>
      </w:r>
      <w:r>
        <w:t xml:space="preserve"> наличие доступа: </w:t>
      </w:r>
      <w:r>
        <w:rPr>
          <w:rStyle w:val="20"/>
          <w:rFonts w:eastAsia="Arial Unicode MS"/>
        </w:rPr>
        <w:t>нет</w:t>
      </w:r>
    </w:p>
    <w:p w:rsidR="00241F31" w:rsidRDefault="00241F31" w:rsidP="00241F31">
      <w:pPr>
        <w:framePr w:w="9763" w:h="9587" w:hRule="exact" w:wrap="none" w:vAnchor="page" w:hAnchor="page" w:x="1270" w:y="2589"/>
        <w:spacing w:after="283" w:line="313" w:lineRule="exact"/>
      </w:pPr>
      <w:r>
        <w:t xml:space="preserve">Все виды информации, не совместимые с задачами образования и воспитания недоступны </w:t>
      </w:r>
      <w:proofErr w:type="gramStart"/>
      <w:r>
        <w:t>обучающимся</w:t>
      </w:r>
      <w:proofErr w:type="gramEnd"/>
      <w:r>
        <w:t xml:space="preserve"> в процессе учебной деятельности.</w:t>
      </w:r>
    </w:p>
    <w:p w:rsidR="00241F31" w:rsidRDefault="00241F31" w:rsidP="00241F31">
      <w:pPr>
        <w:pStyle w:val="10"/>
        <w:framePr w:w="9763" w:h="9587" w:hRule="exact" w:wrap="none" w:vAnchor="page" w:hAnchor="page" w:x="1270" w:y="2589"/>
        <w:shd w:val="clear" w:color="auto" w:fill="auto"/>
        <w:spacing w:line="260" w:lineRule="exact"/>
        <w:jc w:val="both"/>
      </w:pPr>
      <w:bookmarkStart w:id="3" w:name="bookmark8"/>
      <w:r>
        <w:rPr>
          <w:color w:val="000000"/>
          <w:lang w:eastAsia="ru-RU" w:bidi="ru-RU"/>
        </w:rPr>
        <w:t>Предложения:</w:t>
      </w:r>
      <w:bookmarkEnd w:id="3"/>
    </w:p>
    <w:p w:rsidR="00241F31" w:rsidRDefault="00241F31" w:rsidP="00241F31">
      <w:pPr>
        <w:framePr w:w="9763" w:h="9587" w:hRule="exact" w:wrap="none" w:vAnchor="page" w:hAnchor="page" w:x="1270" w:y="2589"/>
        <w:numPr>
          <w:ilvl w:val="0"/>
          <w:numId w:val="3"/>
        </w:numPr>
        <w:tabs>
          <w:tab w:val="left" w:pos="751"/>
        </w:tabs>
        <w:spacing w:line="313" w:lineRule="exact"/>
        <w:ind w:left="720" w:hanging="320"/>
      </w:pPr>
      <w:r>
        <w:t xml:space="preserve">Установить сервер (в учительской) для централизованного качественного процесса администрирования программы </w:t>
      </w:r>
      <w:proofErr w:type="spellStart"/>
      <w:r>
        <w:t>контентной</w:t>
      </w:r>
      <w:proofErr w:type="spellEnd"/>
      <w:r>
        <w:t xml:space="preserve"> фильтрации;</w:t>
      </w:r>
    </w:p>
    <w:p w:rsidR="00241F31" w:rsidRDefault="00241F31" w:rsidP="00241F31">
      <w:pPr>
        <w:framePr w:w="9763" w:h="9587" w:hRule="exact" w:wrap="none" w:vAnchor="page" w:hAnchor="page" w:x="1270" w:y="2589"/>
        <w:numPr>
          <w:ilvl w:val="0"/>
          <w:numId w:val="3"/>
        </w:numPr>
        <w:tabs>
          <w:tab w:val="left" w:pos="780"/>
        </w:tabs>
        <w:spacing w:line="313" w:lineRule="exact"/>
        <w:ind w:left="720" w:hanging="320"/>
      </w:pPr>
      <w:r>
        <w:t>Организация разграничения прав доступа к ресурсам сети Интернет для различных групп пользователей локальной сети образовательного учреждения (учащихся, педагогов, администрации);</w:t>
      </w:r>
    </w:p>
    <w:p w:rsidR="00241F31" w:rsidRDefault="00241F31" w:rsidP="00241F31">
      <w:pPr>
        <w:framePr w:w="9763" w:h="9587" w:hRule="exact" w:wrap="none" w:vAnchor="page" w:hAnchor="page" w:x="1270" w:y="2589"/>
        <w:numPr>
          <w:ilvl w:val="0"/>
          <w:numId w:val="3"/>
        </w:numPr>
        <w:tabs>
          <w:tab w:val="left" w:pos="780"/>
        </w:tabs>
        <w:spacing w:line="313" w:lineRule="exact"/>
        <w:ind w:left="400"/>
        <w:jc w:val="both"/>
      </w:pPr>
      <w:r>
        <w:t>Фильтрация трафика на основе «черных» и «белых» списков;</w:t>
      </w:r>
    </w:p>
    <w:p w:rsidR="00241F31" w:rsidRDefault="00241F31" w:rsidP="00241F31">
      <w:pPr>
        <w:framePr w:wrap="none" w:vAnchor="page" w:hAnchor="page" w:x="1270" w:y="12785"/>
        <w:spacing w:line="260" w:lineRule="exact"/>
        <w:ind w:left="7" w:right="6991"/>
        <w:jc w:val="both"/>
      </w:pPr>
      <w:r>
        <w:t>Зам. директора по ИКТ</w:t>
      </w:r>
    </w:p>
    <w:p w:rsidR="00241F31" w:rsidRDefault="00241F31" w:rsidP="00241F31">
      <w:pPr>
        <w:framePr w:wrap="none" w:vAnchor="page" w:hAnchor="page" w:x="4291" w:y="1292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56460" cy="1433195"/>
            <wp:effectExtent l="19050" t="0" r="0" b="0"/>
            <wp:docPr id="1" name="Рисунок 1" descr="D:\2016-2017\Рабочий стол январь 2017\Зам по ИКТ\ЗАМДИРЕКТОРА ПО ИКТ\ВСЕ ДЛЯ ЗАМА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-2017\Рабочий стол январь 2017\Зам по ИКТ\ЗАМДИРЕКТОРА ПО ИКТ\ВСЕ ДЛЯ ЗАМА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F31" w:rsidRDefault="00241F31" w:rsidP="00241F31">
      <w:pPr>
        <w:framePr w:wrap="none" w:vAnchor="page" w:hAnchor="page" w:x="8190" w:y="12774"/>
        <w:spacing w:line="260" w:lineRule="exact"/>
      </w:pPr>
      <w:r>
        <w:t>Штибекова Н.Ф.</w:t>
      </w:r>
    </w:p>
    <w:p w:rsidR="00241F31" w:rsidRDefault="00241F31" w:rsidP="00241F31">
      <w:pPr>
        <w:framePr w:wrap="none" w:vAnchor="page" w:hAnchor="page" w:x="1270" w:y="13099"/>
        <w:spacing w:line="260" w:lineRule="exact"/>
        <w:ind w:left="3" w:right="8503"/>
        <w:jc w:val="both"/>
      </w:pPr>
      <w:r>
        <w:t>24.09.2016</w:t>
      </w:r>
    </w:p>
    <w:p w:rsidR="00241F31" w:rsidRDefault="00241F31" w:rsidP="00241F31">
      <w:pPr>
        <w:framePr w:w="9763" w:h="676" w:hRule="exact" w:wrap="none" w:vAnchor="page" w:hAnchor="page" w:x="1270" w:y="13675"/>
        <w:spacing w:line="313" w:lineRule="exact"/>
        <w:ind w:left="14" w:firstLine="400"/>
      </w:pPr>
      <w:r>
        <w:t>Директор МБОУ</w:t>
      </w:r>
      <w:r>
        <w:br/>
        <w:t xml:space="preserve">"Каспийская гимназия" </w:t>
      </w:r>
      <w:r>
        <w:rPr>
          <w:rStyle w:val="21"/>
          <w:rFonts w:eastAsia="Arial Unicode MS"/>
        </w:rPr>
        <w:t>*</w:t>
      </w:r>
    </w:p>
    <w:p w:rsidR="00241F31" w:rsidRDefault="00241F31" w:rsidP="00241F31">
      <w:pPr>
        <w:framePr w:wrap="none" w:vAnchor="page" w:hAnchor="page" w:x="8179" w:y="14012"/>
        <w:spacing w:line="260" w:lineRule="exact"/>
      </w:pPr>
      <w:r>
        <w:t>Магомедов М.С.</w:t>
      </w:r>
    </w:p>
    <w:p w:rsidR="00241F31" w:rsidRDefault="00241F31" w:rsidP="00241F31">
      <w:pPr>
        <w:rPr>
          <w:sz w:val="2"/>
          <w:szCs w:val="2"/>
        </w:rPr>
        <w:sectPr w:rsidR="00241F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1EF0" w:rsidRDefault="00261EF0"/>
    <w:sectPr w:rsidR="00261EF0" w:rsidSect="0010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325E5"/>
    <w:multiLevelType w:val="multilevel"/>
    <w:tmpl w:val="FF9CCB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D41E3E"/>
    <w:multiLevelType w:val="multilevel"/>
    <w:tmpl w:val="E89061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A729F0"/>
    <w:multiLevelType w:val="multilevel"/>
    <w:tmpl w:val="10585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41F31"/>
    <w:rsid w:val="00106538"/>
    <w:rsid w:val="00241F31"/>
    <w:rsid w:val="00261EF0"/>
    <w:rsid w:val="007B3F54"/>
    <w:rsid w:val="00DD351E"/>
    <w:rsid w:val="00DE6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F3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41F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41F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rsid w:val="00241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 + Курсив"/>
    <w:basedOn w:val="2"/>
    <w:rsid w:val="00241F31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41F31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51">
    <w:name w:val="Основной текст (5) + Не курсив"/>
    <w:basedOn w:val="5"/>
    <w:rsid w:val="00241F3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"/>
    <w:basedOn w:val="2"/>
    <w:rsid w:val="00241F31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241F31"/>
    <w:pPr>
      <w:shd w:val="clear" w:color="auto" w:fill="FFFFFF"/>
      <w:spacing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241F31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241F31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241F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F31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Гимназия</cp:lastModifiedBy>
  <cp:revision>1</cp:revision>
  <dcterms:created xsi:type="dcterms:W3CDTF">2020-11-23T09:50:00Z</dcterms:created>
  <dcterms:modified xsi:type="dcterms:W3CDTF">2020-11-23T09:51:00Z</dcterms:modified>
</cp:coreProperties>
</file>