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65" w:rsidRPr="000302BE" w:rsidRDefault="00281E65" w:rsidP="00281E65">
      <w:pPr>
        <w:spacing w:after="0" w:line="360" w:lineRule="auto"/>
        <w:jc w:val="center"/>
        <w:rPr>
          <w:rFonts w:ascii="Times New Roman" w:hAnsi="Times New Roman"/>
          <w:i/>
          <w:color w:val="00B0F0"/>
          <w:sz w:val="28"/>
          <w:szCs w:val="28"/>
        </w:rPr>
      </w:pPr>
      <w:r w:rsidRPr="000302BE">
        <w:rPr>
          <w:rFonts w:ascii="Times New Roman" w:hAnsi="Times New Roman"/>
          <w:i/>
          <w:color w:val="00B0F0"/>
          <w:sz w:val="28"/>
          <w:szCs w:val="28"/>
        </w:rPr>
        <w:t>Муниципальное бюджетное общеобразовательное учреждение</w:t>
      </w:r>
      <w:r w:rsidRPr="000302BE">
        <w:rPr>
          <w:rFonts w:ascii="Times New Roman" w:hAnsi="Times New Roman"/>
          <w:i/>
          <w:color w:val="00B0F0"/>
          <w:sz w:val="28"/>
          <w:szCs w:val="28"/>
        </w:rPr>
        <w:br/>
        <w:t>«</w:t>
      </w:r>
      <w:r w:rsidR="000302BE">
        <w:rPr>
          <w:rFonts w:ascii="Times New Roman" w:hAnsi="Times New Roman"/>
          <w:i/>
          <w:color w:val="00B0F0"/>
          <w:sz w:val="28"/>
          <w:szCs w:val="28"/>
        </w:rPr>
        <w:t>Каспийская гимназия</w:t>
      </w:r>
      <w:r w:rsidRPr="000302BE">
        <w:rPr>
          <w:rFonts w:ascii="Times New Roman" w:hAnsi="Times New Roman"/>
          <w:i/>
          <w:color w:val="00B0F0"/>
          <w:sz w:val="28"/>
          <w:szCs w:val="28"/>
        </w:rPr>
        <w:t>»</w:t>
      </w:r>
      <w:r w:rsidRPr="000302BE">
        <w:rPr>
          <w:rFonts w:ascii="Times New Roman" w:hAnsi="Times New Roman"/>
          <w:i/>
          <w:color w:val="00B0F0"/>
          <w:sz w:val="28"/>
          <w:szCs w:val="28"/>
        </w:rPr>
        <w:br/>
        <w:t>(МБ</w:t>
      </w:r>
      <w:r w:rsidR="000302BE">
        <w:rPr>
          <w:rFonts w:ascii="Times New Roman" w:hAnsi="Times New Roman"/>
          <w:i/>
          <w:color w:val="00B0F0"/>
          <w:sz w:val="28"/>
          <w:szCs w:val="28"/>
        </w:rPr>
        <w:t xml:space="preserve">ОУ </w:t>
      </w:r>
      <w:r w:rsidR="000302BE" w:rsidRPr="000302BE">
        <w:rPr>
          <w:rFonts w:ascii="Times New Roman" w:hAnsi="Times New Roman"/>
          <w:i/>
          <w:color w:val="00B0F0"/>
          <w:sz w:val="28"/>
          <w:szCs w:val="28"/>
        </w:rPr>
        <w:t>«</w:t>
      </w:r>
      <w:r w:rsidR="000302BE">
        <w:rPr>
          <w:rFonts w:ascii="Times New Roman" w:hAnsi="Times New Roman"/>
          <w:i/>
          <w:color w:val="00B0F0"/>
          <w:sz w:val="28"/>
          <w:szCs w:val="28"/>
        </w:rPr>
        <w:t>Каспийская гимназия</w:t>
      </w:r>
      <w:r w:rsidR="000302BE" w:rsidRPr="000302BE">
        <w:rPr>
          <w:rFonts w:ascii="Times New Roman" w:hAnsi="Times New Roman"/>
          <w:i/>
          <w:color w:val="00B0F0"/>
          <w:sz w:val="28"/>
          <w:szCs w:val="28"/>
        </w:rPr>
        <w:t>»</w:t>
      </w:r>
      <w:r w:rsidR="000302BE">
        <w:rPr>
          <w:rFonts w:ascii="Times New Roman" w:hAnsi="Times New Roman"/>
          <w:i/>
          <w:color w:val="00B0F0"/>
          <w:sz w:val="28"/>
          <w:szCs w:val="28"/>
        </w:rPr>
        <w:t>)</w:t>
      </w:r>
    </w:p>
    <w:p w:rsidR="00281E65" w:rsidRPr="000302BE" w:rsidRDefault="00281E65" w:rsidP="00281E65">
      <w:pPr>
        <w:spacing w:after="0" w:line="36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281E65" w:rsidRPr="000302BE" w:rsidRDefault="00281E65" w:rsidP="00281E6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 </w:t>
      </w:r>
    </w:p>
    <w:tbl>
      <w:tblPr>
        <w:tblW w:w="9239" w:type="dxa"/>
        <w:tblLayout w:type="fixed"/>
        <w:tblLook w:val="04A0"/>
      </w:tblPr>
      <w:tblGrid>
        <w:gridCol w:w="4361"/>
        <w:gridCol w:w="4878"/>
      </w:tblGrid>
      <w:tr w:rsidR="00281E65" w:rsidRPr="000302BE" w:rsidTr="00281E65">
        <w:trPr>
          <w:trHeight w:val="193"/>
        </w:trPr>
        <w:tc>
          <w:tcPr>
            <w:tcW w:w="4361" w:type="dxa"/>
            <w:hideMark/>
          </w:tcPr>
          <w:p w:rsidR="00281E65" w:rsidRPr="000302BE" w:rsidRDefault="00281E65" w:rsidP="00281E6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hideMark/>
          </w:tcPr>
          <w:p w:rsidR="00281E65" w:rsidRPr="000302BE" w:rsidRDefault="00281E65" w:rsidP="000302BE">
            <w:pPr>
              <w:spacing w:after="0" w:line="360" w:lineRule="auto"/>
              <w:jc w:val="right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0302BE"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  <w:r w:rsidRPr="000302BE">
              <w:rPr>
                <w:rFonts w:ascii="Times New Roman" w:hAnsi="Times New Roman"/>
                <w:sz w:val="28"/>
                <w:szCs w:val="28"/>
              </w:rPr>
              <w:br/>
              <w:t>приказом директора</w:t>
            </w:r>
            <w:r w:rsidRPr="000302BE">
              <w:rPr>
                <w:rFonts w:ascii="Times New Roman" w:hAnsi="Times New Roman"/>
                <w:sz w:val="28"/>
                <w:szCs w:val="28"/>
              </w:rPr>
              <w:br/>
            </w:r>
            <w:r w:rsidRPr="000302B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302BE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МБОУ</w:t>
            </w:r>
            <w:r w:rsidRPr="000302B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302BE" w:rsidRPr="000302BE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«</w:t>
            </w:r>
            <w:r w:rsidR="000302BE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Каспийская гимназия</w:t>
            </w:r>
            <w:r w:rsidR="000302BE" w:rsidRPr="000302BE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»</w:t>
            </w:r>
            <w:r w:rsidRPr="000302BE">
              <w:rPr>
                <w:rFonts w:ascii="Times New Roman" w:hAnsi="Times New Roman"/>
                <w:i/>
                <w:sz w:val="28"/>
                <w:szCs w:val="28"/>
              </w:rPr>
              <w:br/>
            </w:r>
            <w:proofErr w:type="gramStart"/>
            <w:r w:rsidRPr="000302BE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0302B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302BE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_______________</w:t>
            </w:r>
            <w:r w:rsidRPr="000302B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302BE">
              <w:rPr>
                <w:rFonts w:ascii="Times New Roman" w:hAnsi="Times New Roman"/>
                <w:sz w:val="28"/>
                <w:szCs w:val="28"/>
              </w:rPr>
              <w:t>№</w:t>
            </w:r>
            <w:r w:rsidRPr="000302B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302BE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______</w:t>
            </w:r>
          </w:p>
        </w:tc>
      </w:tr>
    </w:tbl>
    <w:p w:rsidR="00281E65" w:rsidRPr="000302BE" w:rsidRDefault="00281E65" w:rsidP="00281E65">
      <w:pPr>
        <w:spacing w:after="0" w:line="360" w:lineRule="auto"/>
        <w:rPr>
          <w:rFonts w:ascii="Times New Roman" w:hAnsi="Times New Roman"/>
          <w:color w:val="00B0F0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 </w:t>
      </w:r>
    </w:p>
    <w:p w:rsidR="00281E65" w:rsidRPr="000302BE" w:rsidRDefault="00281E65" w:rsidP="00281E6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b/>
          <w:sz w:val="28"/>
          <w:szCs w:val="28"/>
        </w:rPr>
        <w:t>ИНСТРУКЦИЯ</w:t>
      </w:r>
      <w:r w:rsidRPr="000302BE">
        <w:rPr>
          <w:rFonts w:ascii="Times New Roman" w:hAnsi="Times New Roman"/>
          <w:b/>
          <w:i/>
          <w:color w:val="FF0000"/>
          <w:sz w:val="28"/>
          <w:szCs w:val="28"/>
        </w:rPr>
        <w:br/>
      </w:r>
      <w:r w:rsidRPr="000302BE">
        <w:rPr>
          <w:rFonts w:ascii="Times New Roman" w:hAnsi="Times New Roman"/>
          <w:b/>
          <w:sz w:val="28"/>
          <w:szCs w:val="28"/>
        </w:rPr>
        <w:t>о мерах пожарной безопасности в зданиях и помещениях</w:t>
      </w:r>
      <w:r w:rsidRPr="000302BE">
        <w:rPr>
          <w:rFonts w:ascii="Times New Roman" w:hAnsi="Times New Roman"/>
          <w:b/>
          <w:i/>
          <w:color w:val="FF0000"/>
          <w:sz w:val="28"/>
          <w:szCs w:val="28"/>
        </w:rPr>
        <w:br/>
      </w:r>
      <w:r w:rsidR="000302BE" w:rsidRPr="000302BE">
        <w:rPr>
          <w:rFonts w:ascii="Times New Roman" w:hAnsi="Times New Roman"/>
          <w:i/>
          <w:color w:val="00B0F0"/>
          <w:sz w:val="28"/>
          <w:szCs w:val="28"/>
        </w:rPr>
        <w:t>МБ</w:t>
      </w:r>
      <w:r w:rsidR="000302BE">
        <w:rPr>
          <w:rFonts w:ascii="Times New Roman" w:hAnsi="Times New Roman"/>
          <w:i/>
          <w:color w:val="00B0F0"/>
          <w:sz w:val="28"/>
          <w:szCs w:val="28"/>
        </w:rPr>
        <w:t xml:space="preserve">ОУ </w:t>
      </w:r>
      <w:r w:rsidR="000302BE" w:rsidRPr="000302BE">
        <w:rPr>
          <w:rFonts w:ascii="Times New Roman" w:hAnsi="Times New Roman"/>
          <w:i/>
          <w:color w:val="00B0F0"/>
          <w:sz w:val="28"/>
          <w:szCs w:val="28"/>
        </w:rPr>
        <w:t>«</w:t>
      </w:r>
      <w:r w:rsidR="000302BE">
        <w:rPr>
          <w:rFonts w:ascii="Times New Roman" w:hAnsi="Times New Roman"/>
          <w:i/>
          <w:color w:val="00B0F0"/>
          <w:sz w:val="28"/>
          <w:szCs w:val="28"/>
        </w:rPr>
        <w:t>Каспийская гимназия</w:t>
      </w:r>
      <w:r w:rsidR="000302BE" w:rsidRPr="000302BE">
        <w:rPr>
          <w:rFonts w:ascii="Times New Roman" w:hAnsi="Times New Roman"/>
          <w:i/>
          <w:color w:val="00B0F0"/>
          <w:sz w:val="28"/>
          <w:szCs w:val="28"/>
        </w:rPr>
        <w:t>»</w:t>
      </w:r>
      <w:r w:rsidR="000302BE">
        <w:rPr>
          <w:rFonts w:ascii="Times New Roman" w:hAnsi="Times New Roman"/>
          <w:i/>
          <w:color w:val="00B0F0"/>
          <w:sz w:val="28"/>
          <w:szCs w:val="28"/>
        </w:rPr>
        <w:t xml:space="preserve"> </w:t>
      </w:r>
      <w:r w:rsidRPr="000302BE">
        <w:rPr>
          <w:rFonts w:ascii="Times New Roman" w:hAnsi="Times New Roman"/>
          <w:b/>
          <w:sz w:val="28"/>
          <w:szCs w:val="28"/>
        </w:rPr>
        <w:t>и на прилегающих к ним территориях</w:t>
      </w:r>
    </w:p>
    <w:p w:rsidR="00281E65" w:rsidRPr="000302BE" w:rsidRDefault="00281E65" w:rsidP="00281E6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81E65" w:rsidRPr="000302BE" w:rsidRDefault="00281E65" w:rsidP="00281E65">
      <w:pPr>
        <w:pStyle w:val="p8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302BE">
        <w:rPr>
          <w:rStyle w:val="s1"/>
          <w:b/>
          <w:bCs/>
          <w:color w:val="000000"/>
          <w:sz w:val="28"/>
          <w:szCs w:val="28"/>
        </w:rPr>
        <w:t>1. Общие положения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color w:val="000000"/>
          <w:sz w:val="28"/>
          <w:szCs w:val="28"/>
        </w:rPr>
        <w:t xml:space="preserve">1.1. Настоящая инструкция о мерах </w:t>
      </w:r>
      <w:r w:rsidRPr="000302BE">
        <w:rPr>
          <w:rFonts w:ascii="Times New Roman" w:hAnsi="Times New Roman"/>
          <w:sz w:val="28"/>
          <w:szCs w:val="28"/>
        </w:rPr>
        <w:t xml:space="preserve">пожарной безопасности в зданиях </w:t>
      </w:r>
      <w:r w:rsidR="000302BE" w:rsidRPr="000302BE">
        <w:rPr>
          <w:rFonts w:ascii="Times New Roman" w:hAnsi="Times New Roman"/>
          <w:i/>
          <w:color w:val="00B0F0"/>
          <w:sz w:val="28"/>
          <w:szCs w:val="28"/>
        </w:rPr>
        <w:t>МБ</w:t>
      </w:r>
      <w:r w:rsidR="000302BE">
        <w:rPr>
          <w:rFonts w:ascii="Times New Roman" w:hAnsi="Times New Roman"/>
          <w:i/>
          <w:color w:val="00B0F0"/>
          <w:sz w:val="28"/>
          <w:szCs w:val="28"/>
        </w:rPr>
        <w:t xml:space="preserve">ОУ </w:t>
      </w:r>
      <w:r w:rsidR="000302BE" w:rsidRPr="000302BE">
        <w:rPr>
          <w:rFonts w:ascii="Times New Roman" w:hAnsi="Times New Roman"/>
          <w:i/>
          <w:color w:val="00B0F0"/>
          <w:sz w:val="28"/>
          <w:szCs w:val="28"/>
        </w:rPr>
        <w:t>«</w:t>
      </w:r>
      <w:r w:rsidR="000302BE">
        <w:rPr>
          <w:rFonts w:ascii="Times New Roman" w:hAnsi="Times New Roman"/>
          <w:i/>
          <w:color w:val="00B0F0"/>
          <w:sz w:val="28"/>
          <w:szCs w:val="28"/>
        </w:rPr>
        <w:t>Каспийская гимназия</w:t>
      </w:r>
      <w:r w:rsidR="000302BE" w:rsidRPr="000302BE">
        <w:rPr>
          <w:rFonts w:ascii="Times New Roman" w:hAnsi="Times New Roman"/>
          <w:i/>
          <w:color w:val="00B0F0"/>
          <w:sz w:val="28"/>
          <w:szCs w:val="28"/>
        </w:rPr>
        <w:t>»</w:t>
      </w:r>
      <w:r w:rsidR="000302BE">
        <w:rPr>
          <w:rFonts w:ascii="Times New Roman" w:hAnsi="Times New Roman"/>
          <w:i/>
          <w:color w:val="00B0F0"/>
          <w:sz w:val="28"/>
          <w:szCs w:val="28"/>
        </w:rPr>
        <w:t xml:space="preserve"> </w:t>
      </w:r>
      <w:r w:rsidRPr="000302BE">
        <w:rPr>
          <w:rFonts w:ascii="Times New Roman" w:hAnsi="Times New Roman"/>
          <w:i/>
          <w:color w:val="00B0F0"/>
          <w:sz w:val="28"/>
          <w:szCs w:val="28"/>
        </w:rPr>
        <w:t xml:space="preserve"> </w:t>
      </w:r>
      <w:r w:rsidRPr="000302BE">
        <w:rPr>
          <w:rFonts w:ascii="Times New Roman" w:hAnsi="Times New Roman"/>
          <w:sz w:val="28"/>
          <w:szCs w:val="28"/>
        </w:rPr>
        <w:t>и на прилегающих к ним территориях (далее – инструкция) разработана в соответствии с постановлением Правительства РФ от 16.09.2020 № 1479 «Об утверждении Правил противопожарного режима в Российской Федерации» и иным федеральным законодательством, регламентирующим правила пожарной безопасности.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1.2. Инструкция устанавливает основные требования пожарной безопасности в зданиях и помещениях </w:t>
      </w:r>
      <w:r w:rsidR="000302BE" w:rsidRPr="000302BE">
        <w:rPr>
          <w:rFonts w:ascii="Times New Roman" w:hAnsi="Times New Roman"/>
          <w:i/>
          <w:color w:val="00B0F0"/>
          <w:sz w:val="28"/>
          <w:szCs w:val="28"/>
        </w:rPr>
        <w:t>МБ</w:t>
      </w:r>
      <w:r w:rsidR="000302BE">
        <w:rPr>
          <w:rFonts w:ascii="Times New Roman" w:hAnsi="Times New Roman"/>
          <w:i/>
          <w:color w:val="00B0F0"/>
          <w:sz w:val="28"/>
          <w:szCs w:val="28"/>
        </w:rPr>
        <w:t xml:space="preserve">ОУ </w:t>
      </w:r>
      <w:r w:rsidR="000302BE" w:rsidRPr="000302BE">
        <w:rPr>
          <w:rFonts w:ascii="Times New Roman" w:hAnsi="Times New Roman"/>
          <w:i/>
          <w:color w:val="00B0F0"/>
          <w:sz w:val="28"/>
          <w:szCs w:val="28"/>
        </w:rPr>
        <w:t>«</w:t>
      </w:r>
      <w:r w:rsidR="000302BE">
        <w:rPr>
          <w:rFonts w:ascii="Times New Roman" w:hAnsi="Times New Roman"/>
          <w:i/>
          <w:color w:val="00B0F0"/>
          <w:sz w:val="28"/>
          <w:szCs w:val="28"/>
        </w:rPr>
        <w:t>Каспийская гимназия</w:t>
      </w:r>
      <w:r w:rsidR="000302BE" w:rsidRPr="000302BE">
        <w:rPr>
          <w:rFonts w:ascii="Times New Roman" w:hAnsi="Times New Roman"/>
          <w:i/>
          <w:color w:val="00B0F0"/>
          <w:sz w:val="28"/>
          <w:szCs w:val="28"/>
        </w:rPr>
        <w:t>»</w:t>
      </w:r>
      <w:r w:rsidR="000302BE">
        <w:rPr>
          <w:rFonts w:ascii="Times New Roman" w:hAnsi="Times New Roman"/>
          <w:i/>
          <w:color w:val="00B0F0"/>
          <w:sz w:val="28"/>
          <w:szCs w:val="28"/>
        </w:rPr>
        <w:t xml:space="preserve"> </w:t>
      </w:r>
      <w:r w:rsidRPr="000302BE">
        <w:rPr>
          <w:rFonts w:ascii="Times New Roman" w:hAnsi="Times New Roman"/>
          <w:sz w:val="28"/>
          <w:szCs w:val="28"/>
        </w:rPr>
        <w:t xml:space="preserve">(далее – школа), находящихся по адресам: </w:t>
      </w:r>
      <w:proofErr w:type="gramStart"/>
      <w:r w:rsidRPr="000302BE">
        <w:rPr>
          <w:rFonts w:ascii="Times New Roman" w:hAnsi="Times New Roman"/>
          <w:i/>
          <w:color w:val="00B0F0"/>
          <w:sz w:val="28"/>
          <w:szCs w:val="28"/>
        </w:rPr>
        <w:t>г</w:t>
      </w:r>
      <w:proofErr w:type="gramEnd"/>
      <w:r w:rsidRPr="000302BE">
        <w:rPr>
          <w:rFonts w:ascii="Times New Roman" w:hAnsi="Times New Roman"/>
          <w:i/>
          <w:color w:val="00B0F0"/>
          <w:sz w:val="28"/>
          <w:szCs w:val="28"/>
        </w:rPr>
        <w:t xml:space="preserve">. </w:t>
      </w:r>
      <w:r w:rsidR="000302BE">
        <w:rPr>
          <w:rFonts w:ascii="Times New Roman" w:hAnsi="Times New Roman"/>
          <w:i/>
          <w:color w:val="00B0F0"/>
          <w:sz w:val="28"/>
          <w:szCs w:val="28"/>
        </w:rPr>
        <w:t>Каспийск</w:t>
      </w:r>
      <w:r w:rsidRPr="000302BE">
        <w:rPr>
          <w:rFonts w:ascii="Times New Roman" w:hAnsi="Times New Roman"/>
          <w:i/>
          <w:color w:val="00B0F0"/>
          <w:sz w:val="28"/>
          <w:szCs w:val="28"/>
        </w:rPr>
        <w:t xml:space="preserve">, ул. </w:t>
      </w:r>
      <w:r w:rsidR="000302BE">
        <w:rPr>
          <w:rFonts w:ascii="Times New Roman" w:hAnsi="Times New Roman"/>
          <w:i/>
          <w:color w:val="00B0F0"/>
          <w:sz w:val="28"/>
          <w:szCs w:val="28"/>
        </w:rPr>
        <w:t>Орджоникидзе</w:t>
      </w:r>
      <w:r w:rsidRPr="000302BE">
        <w:rPr>
          <w:rFonts w:ascii="Times New Roman" w:hAnsi="Times New Roman"/>
          <w:i/>
          <w:color w:val="00B0F0"/>
          <w:sz w:val="28"/>
          <w:szCs w:val="28"/>
        </w:rPr>
        <w:t xml:space="preserve">, д. </w:t>
      </w:r>
      <w:r w:rsidR="000302BE">
        <w:rPr>
          <w:rFonts w:ascii="Times New Roman" w:hAnsi="Times New Roman"/>
          <w:i/>
          <w:color w:val="00B0F0"/>
          <w:sz w:val="28"/>
          <w:szCs w:val="28"/>
        </w:rPr>
        <w:t>16</w:t>
      </w:r>
      <w:r w:rsidRPr="000302BE">
        <w:rPr>
          <w:rFonts w:ascii="Times New Roman" w:hAnsi="Times New Roman"/>
          <w:i/>
          <w:color w:val="00B0F0"/>
          <w:sz w:val="28"/>
          <w:szCs w:val="28"/>
        </w:rPr>
        <w:t>, стр. 1</w:t>
      </w:r>
      <w:r w:rsidR="000302BE">
        <w:rPr>
          <w:rFonts w:ascii="Times New Roman" w:hAnsi="Times New Roman"/>
          <w:i/>
          <w:color w:val="00B0F0"/>
          <w:sz w:val="28"/>
          <w:szCs w:val="28"/>
        </w:rPr>
        <w:t xml:space="preserve"> </w:t>
      </w:r>
      <w:r w:rsidRPr="000302BE">
        <w:rPr>
          <w:rFonts w:ascii="Times New Roman" w:hAnsi="Times New Roman"/>
          <w:sz w:val="28"/>
          <w:szCs w:val="28"/>
        </w:rPr>
        <w:t>– и на прилегающих к ним территориях.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1.3. Инструкция является обязательной для исполнения всеми работниками школы, сезонными работниками, физическими и юридическими лицами, с которыми школа заключила гражданско-правовые договоры, </w:t>
      </w:r>
      <w:proofErr w:type="gramStart"/>
      <w:r w:rsidRPr="000302BE">
        <w:rPr>
          <w:rFonts w:ascii="Times New Roman" w:hAnsi="Times New Roman"/>
          <w:sz w:val="28"/>
          <w:szCs w:val="28"/>
        </w:rPr>
        <w:t>лицами</w:t>
      </w:r>
      <w:proofErr w:type="gramEnd"/>
      <w:r w:rsidRPr="000302BE">
        <w:rPr>
          <w:rFonts w:ascii="Times New Roman" w:hAnsi="Times New Roman"/>
          <w:sz w:val="28"/>
          <w:szCs w:val="28"/>
        </w:rPr>
        <w:t xml:space="preserve"> командированными в школу, обучающимися, прибывшими на производственное обучение или практику в школу.</w:t>
      </w:r>
    </w:p>
    <w:p w:rsidR="006B7D2F" w:rsidRPr="000302BE" w:rsidRDefault="006B7D2F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1E65" w:rsidRPr="000302BE" w:rsidRDefault="00281E65" w:rsidP="006B7D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02BE">
        <w:rPr>
          <w:rStyle w:val="s1"/>
          <w:rFonts w:ascii="Times New Roman" w:hAnsi="Times New Roman"/>
          <w:b/>
          <w:bCs/>
          <w:sz w:val="28"/>
          <w:szCs w:val="28"/>
        </w:rPr>
        <w:lastRenderedPageBreak/>
        <w:t>2.</w:t>
      </w:r>
      <w:r w:rsidRPr="000302BE">
        <w:rPr>
          <w:rFonts w:ascii="Times New Roman" w:hAnsi="Times New Roman"/>
          <w:b/>
          <w:sz w:val="28"/>
          <w:szCs w:val="28"/>
        </w:rPr>
        <w:t xml:space="preserve"> Порядок содержания территории, зданий, помещений и эвакуационных путей и выходов, в том числе аварийных, а также путей доступа подразделений пожарной охраны на объект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2.1. Содержание территории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2.1.1. На территориях школы необходимо:</w:t>
      </w:r>
    </w:p>
    <w:p w:rsidR="00281E65" w:rsidRPr="000302BE" w:rsidRDefault="00281E65" w:rsidP="00281E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своевременно убирать тару, горючие отходы, опавшие листья, траву и прочие отходы;</w:t>
      </w:r>
    </w:p>
    <w:p w:rsidR="00281E65" w:rsidRPr="000302BE" w:rsidRDefault="00281E65" w:rsidP="00281E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при жаркой и сухой погоде поливать территорию не менее 2 раз в день;</w:t>
      </w:r>
    </w:p>
    <w:p w:rsidR="00281E65" w:rsidRPr="000302BE" w:rsidRDefault="00281E65" w:rsidP="00281E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соблюдать противопожарные расстояния между зданиями и сооружениями школы. Запрещено использовать расстояния под складирование материалов, оборудования и тары, стоянки транспорта и строительства зданий и сооружений;</w:t>
      </w:r>
    </w:p>
    <w:p w:rsidR="00281E65" w:rsidRPr="000302BE" w:rsidRDefault="00281E65" w:rsidP="00281E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содержать всегда свободными для проезда пожарной техники, в зимнее время очищать от снега и льда дороги, проезды и подъезды к зданиям, сооружениям школы, наружным пожарным лестницам и </w:t>
      </w:r>
      <w:proofErr w:type="spellStart"/>
      <w:r w:rsidRPr="000302BE">
        <w:rPr>
          <w:rFonts w:ascii="Times New Roman" w:hAnsi="Times New Roman"/>
          <w:sz w:val="28"/>
          <w:szCs w:val="28"/>
        </w:rPr>
        <w:t>водоисточникам</w:t>
      </w:r>
      <w:proofErr w:type="spellEnd"/>
      <w:r w:rsidRPr="000302BE">
        <w:rPr>
          <w:rFonts w:ascii="Times New Roman" w:hAnsi="Times New Roman"/>
          <w:sz w:val="28"/>
          <w:szCs w:val="28"/>
        </w:rPr>
        <w:t xml:space="preserve">, используемым для целей пожаротушения. О закрытии дорог или проездов для их ремонта или по другим причинам, препятствующим проезду пожарных машин, необходимо извещать </w:t>
      </w:r>
      <w:r w:rsidRPr="000302BE">
        <w:rPr>
          <w:rFonts w:ascii="Times New Roman" w:hAnsi="Times New Roman"/>
          <w:i/>
          <w:color w:val="00B0F0"/>
          <w:sz w:val="28"/>
          <w:szCs w:val="28"/>
        </w:rPr>
        <w:t xml:space="preserve">пожарную часть № </w:t>
      </w:r>
      <w:r w:rsidR="000302BE">
        <w:rPr>
          <w:rFonts w:ascii="Times New Roman" w:hAnsi="Times New Roman"/>
          <w:i/>
          <w:color w:val="00B0F0"/>
          <w:sz w:val="28"/>
          <w:szCs w:val="28"/>
        </w:rPr>
        <w:t>10</w:t>
      </w:r>
      <w:r w:rsidRPr="000302BE">
        <w:rPr>
          <w:rFonts w:ascii="Times New Roman" w:hAnsi="Times New Roman"/>
          <w:i/>
          <w:sz w:val="28"/>
          <w:szCs w:val="28"/>
        </w:rPr>
        <w:t xml:space="preserve"> </w:t>
      </w:r>
      <w:r w:rsidRPr="000302BE">
        <w:rPr>
          <w:rFonts w:ascii="Times New Roman" w:hAnsi="Times New Roman"/>
          <w:sz w:val="28"/>
          <w:szCs w:val="28"/>
        </w:rPr>
        <w:t xml:space="preserve">(телефон 101, 112). На период закрытия дорог в соответствующих местах необходимо устанавливать указатели направления объезда или оборудовать переезды через ремонтируемые участки и подъезды к </w:t>
      </w:r>
      <w:proofErr w:type="spellStart"/>
      <w:r w:rsidRPr="000302BE">
        <w:rPr>
          <w:rFonts w:ascii="Times New Roman" w:hAnsi="Times New Roman"/>
          <w:sz w:val="28"/>
          <w:szCs w:val="28"/>
        </w:rPr>
        <w:t>водоисточникам</w:t>
      </w:r>
      <w:proofErr w:type="spellEnd"/>
      <w:r w:rsidRPr="000302BE">
        <w:rPr>
          <w:rFonts w:ascii="Times New Roman" w:hAnsi="Times New Roman"/>
          <w:sz w:val="28"/>
          <w:szCs w:val="28"/>
        </w:rPr>
        <w:t>;</w:t>
      </w:r>
    </w:p>
    <w:p w:rsidR="00281E65" w:rsidRPr="000302BE" w:rsidRDefault="00281E65" w:rsidP="00281E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обеспечивать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входам в здания и сооружения.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2.1.2. На территориях школы запрещено:</w:t>
      </w:r>
    </w:p>
    <w:p w:rsidR="00281E65" w:rsidRPr="000302BE" w:rsidRDefault="00281E65" w:rsidP="00281E6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устраивать свалки;</w:t>
      </w:r>
    </w:p>
    <w:p w:rsidR="00281E65" w:rsidRPr="000302BE" w:rsidRDefault="00281E65" w:rsidP="00281E6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оставлять тару (емкости, канистры и т.п.) с легковоспламеняющимися и горючими жидкостями, а также баллоны со сжатыми и сжиженными газами;</w:t>
      </w:r>
    </w:p>
    <w:p w:rsidR="00281E65" w:rsidRPr="000302BE" w:rsidRDefault="00281E65" w:rsidP="00281E6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разводить костры и сжигать отходы.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2.2. Содержание зданий и помещений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2.2.1. В зданиях и помещениях школы необходимо:</w:t>
      </w:r>
    </w:p>
    <w:p w:rsidR="00281E65" w:rsidRPr="000302BE" w:rsidRDefault="00281E65" w:rsidP="00281E6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lastRenderedPageBreak/>
        <w:t>своевременно проводить уборку;</w:t>
      </w:r>
    </w:p>
    <w:p w:rsidR="00281E65" w:rsidRPr="000302BE" w:rsidRDefault="00281E65" w:rsidP="00281E6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содержать свободными подходы к </w:t>
      </w:r>
      <w:proofErr w:type="spellStart"/>
      <w:r w:rsidRPr="000302BE">
        <w:rPr>
          <w:rFonts w:ascii="Times New Roman" w:hAnsi="Times New Roman"/>
          <w:sz w:val="28"/>
          <w:szCs w:val="28"/>
        </w:rPr>
        <w:t>электроооборудованию</w:t>
      </w:r>
      <w:proofErr w:type="spellEnd"/>
      <w:r w:rsidRPr="000302BE">
        <w:rPr>
          <w:rFonts w:ascii="Times New Roman" w:hAnsi="Times New Roman"/>
          <w:sz w:val="28"/>
          <w:szCs w:val="28"/>
        </w:rPr>
        <w:t xml:space="preserve"> и первичным средствам пожаротушения;</w:t>
      </w:r>
    </w:p>
    <w:p w:rsidR="00281E65" w:rsidRPr="000302BE" w:rsidRDefault="00281E65" w:rsidP="00281E6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02BE">
        <w:rPr>
          <w:rFonts w:ascii="Times New Roman" w:hAnsi="Times New Roman"/>
          <w:sz w:val="28"/>
          <w:szCs w:val="28"/>
          <w:shd w:val="clear" w:color="auto" w:fill="FFFFFF"/>
        </w:rPr>
        <w:t>размещать только необходимую для работы мебель, а также приборы, модели, принадлежности, пособия и другие предметы.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2.2.2. В зданиях и помещениях школы запрещено:</w:t>
      </w:r>
      <w:r w:rsidRPr="000302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81E65" w:rsidRPr="000302BE" w:rsidRDefault="00281E65" w:rsidP="00281E6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хранить и применять на чердаках, в подвальных, цокольных и подземных этажах, а также под свайным пространством зданий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</w:t>
      </w:r>
      <w:proofErr w:type="spellStart"/>
      <w:r w:rsidRPr="000302BE">
        <w:rPr>
          <w:rFonts w:ascii="Times New Roman" w:hAnsi="Times New Roman"/>
          <w:sz w:val="28"/>
          <w:szCs w:val="28"/>
        </w:rPr>
        <w:t>пожаровзрывоопасные</w:t>
      </w:r>
      <w:proofErr w:type="spellEnd"/>
      <w:r w:rsidRPr="000302BE">
        <w:rPr>
          <w:rFonts w:ascii="Times New Roman" w:hAnsi="Times New Roman"/>
          <w:sz w:val="28"/>
          <w:szCs w:val="28"/>
        </w:rPr>
        <w:t xml:space="preserve"> вещества и материалы;</w:t>
      </w:r>
    </w:p>
    <w:p w:rsidR="00281E65" w:rsidRPr="000302BE" w:rsidRDefault="00281E65" w:rsidP="00281E6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использовать чердаки, технические, подвальные и цокольные этажи, подполья, вентиляционные камеры и другие технические помещения для организации мастерских, а также для хранения продукции, оборудования, мебели и других предметов;</w:t>
      </w:r>
    </w:p>
    <w:p w:rsidR="00281E65" w:rsidRPr="000302BE" w:rsidRDefault="00281E65" w:rsidP="00281E6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устраивать в подвалах и цокольных этажах мастерские, а также размещать иные хозяйственные помещения, размещение которых не допускается нормативными документами по пожарной безопасности, если нет самостоятельного выхода или выход из них не изолирован противопожарными преградами </w:t>
      </w:r>
      <w:proofErr w:type="gramStart"/>
      <w:r w:rsidRPr="000302BE">
        <w:rPr>
          <w:rFonts w:ascii="Times New Roman" w:hAnsi="Times New Roman"/>
          <w:sz w:val="28"/>
          <w:szCs w:val="28"/>
        </w:rPr>
        <w:t>от</w:t>
      </w:r>
      <w:proofErr w:type="gramEnd"/>
      <w:r w:rsidRPr="000302BE">
        <w:rPr>
          <w:rFonts w:ascii="Times New Roman" w:hAnsi="Times New Roman"/>
          <w:sz w:val="28"/>
          <w:szCs w:val="28"/>
        </w:rPr>
        <w:t xml:space="preserve"> общих лестничных;</w:t>
      </w:r>
    </w:p>
    <w:p w:rsidR="00281E65" w:rsidRPr="000302BE" w:rsidRDefault="00281E65" w:rsidP="00281E6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 в нормативных правовых актах Российской Федерации и нормативных документах по пожарной безопасности;</w:t>
      </w:r>
    </w:p>
    <w:p w:rsidR="00281E65" w:rsidRPr="000302BE" w:rsidRDefault="00281E65" w:rsidP="00281E6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снимать предусмотренные проектной документацией двери эвакуационных выходов из поэтажных коридоров, холлов, фойе, вестибюлей, тамбуров и лестничных клеток, другие двери, препятствующие распространению опасных факторов пожара на путях эвакуации;</w:t>
      </w:r>
    </w:p>
    <w:p w:rsidR="00281E65" w:rsidRPr="000302BE" w:rsidRDefault="00281E65" w:rsidP="00281E6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</w:t>
      </w:r>
      <w:r w:rsidRPr="000302BE">
        <w:rPr>
          <w:rFonts w:ascii="Times New Roman" w:hAnsi="Times New Roman"/>
          <w:sz w:val="28"/>
          <w:szCs w:val="28"/>
        </w:rPr>
        <w:lastRenderedPageBreak/>
        <w:t>обеспечения пожарной безопасности или уменьшается зона действия автоматических систем противопожарной защиты;</w:t>
      </w:r>
    </w:p>
    <w:p w:rsidR="00281E65" w:rsidRPr="000302BE" w:rsidRDefault="00281E65" w:rsidP="00281E6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размещать мебель, оборудование и другие предметы на путях эвакуации;</w:t>
      </w:r>
    </w:p>
    <w:p w:rsidR="00281E65" w:rsidRPr="000302BE" w:rsidRDefault="00281E65" w:rsidP="00281E6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убирать и чистить помещения и стирать одежду с применением бензина, керосина и других легковоспламеняющихся и горючих жидкостей, а также производить отогревание замерзших коммуникаций паяльными лампами и другими способами с применением открытого огня;</w:t>
      </w:r>
    </w:p>
    <w:p w:rsidR="00281E65" w:rsidRPr="000302BE" w:rsidRDefault="00281E65" w:rsidP="00281E6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остеклять балконы и галереи, ведущие к незадымляемым лестничным клеткам;</w:t>
      </w:r>
    </w:p>
    <w:p w:rsidR="00281E65" w:rsidRPr="000302BE" w:rsidRDefault="00281E65" w:rsidP="00281E6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281E65" w:rsidRPr="000302BE" w:rsidRDefault="00281E65" w:rsidP="00281E6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устраивать в производственных и складских помещениях зданий для организации рабочих мест антресоли, конторки и другие встроенные помещения из горючих материалов;</w:t>
      </w:r>
    </w:p>
    <w:p w:rsidR="00281E65" w:rsidRPr="000302BE" w:rsidRDefault="00281E65" w:rsidP="00281E6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размещать в лестничных клетках,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281E65" w:rsidRPr="000302BE" w:rsidRDefault="00281E65" w:rsidP="00281E6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загромождать и закрывать проходы к местам крепления спасательных устройств.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2.2.3. В помещениях с массовым пребыванием людей запрещено:</w:t>
      </w:r>
    </w:p>
    <w:p w:rsidR="00281E65" w:rsidRPr="000302BE" w:rsidRDefault="00281E65" w:rsidP="00281E6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применять дуговые прожекторы со степенью защиты менее IP54 и свечи;</w:t>
      </w:r>
    </w:p>
    <w:p w:rsidR="00281E65" w:rsidRPr="000302BE" w:rsidRDefault="00281E65" w:rsidP="00281E6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проводить перед началом или во время массовых мероприятий огневые, покрасочные и другие </w:t>
      </w:r>
      <w:proofErr w:type="spellStart"/>
      <w:r w:rsidRPr="000302BE">
        <w:rPr>
          <w:rFonts w:ascii="Times New Roman" w:hAnsi="Times New Roman"/>
          <w:sz w:val="28"/>
          <w:szCs w:val="28"/>
        </w:rPr>
        <w:t>пожар</w:t>
      </w:r>
      <w:proofErr w:type="gramStart"/>
      <w:r w:rsidRPr="000302BE">
        <w:rPr>
          <w:rFonts w:ascii="Times New Roman" w:hAnsi="Times New Roman"/>
          <w:sz w:val="28"/>
          <w:szCs w:val="28"/>
        </w:rPr>
        <w:t>о</w:t>
      </w:r>
      <w:proofErr w:type="spellEnd"/>
      <w:r w:rsidRPr="000302BE">
        <w:rPr>
          <w:rFonts w:ascii="Times New Roman" w:hAnsi="Times New Roman"/>
          <w:sz w:val="28"/>
          <w:szCs w:val="28"/>
        </w:rPr>
        <w:t>-</w:t>
      </w:r>
      <w:proofErr w:type="gramEnd"/>
      <w:r w:rsidRPr="000302BE">
        <w:rPr>
          <w:rFonts w:ascii="Times New Roman" w:hAnsi="Times New Roman"/>
          <w:sz w:val="28"/>
          <w:szCs w:val="28"/>
        </w:rPr>
        <w:t xml:space="preserve"> и взрывоопасные работы;</w:t>
      </w:r>
    </w:p>
    <w:p w:rsidR="00281E65" w:rsidRPr="000302BE" w:rsidRDefault="00281E65" w:rsidP="00281E6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уменьшать ширину проходов между рядами и устанавливать в проходах дополнительные кресла, стулья и др.;</w:t>
      </w:r>
    </w:p>
    <w:p w:rsidR="00281E65" w:rsidRPr="000302BE" w:rsidRDefault="00281E65" w:rsidP="00281E6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полностью гасить свет в помещении во время спектаклей или представлений;</w:t>
      </w:r>
    </w:p>
    <w:p w:rsidR="00281E65" w:rsidRPr="000302BE" w:rsidRDefault="00281E65" w:rsidP="00281E6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превышать нормативное число людей, которые могут </w:t>
      </w:r>
      <w:proofErr w:type="gramStart"/>
      <w:r w:rsidRPr="000302BE">
        <w:rPr>
          <w:rFonts w:ascii="Times New Roman" w:hAnsi="Times New Roman"/>
          <w:sz w:val="28"/>
          <w:szCs w:val="28"/>
        </w:rPr>
        <w:t>находится</w:t>
      </w:r>
      <w:proofErr w:type="gramEnd"/>
      <w:r w:rsidRPr="000302BE">
        <w:rPr>
          <w:rFonts w:ascii="Times New Roman" w:hAnsi="Times New Roman"/>
          <w:sz w:val="28"/>
          <w:szCs w:val="28"/>
        </w:rPr>
        <w:t xml:space="preserve"> в помещении.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2.3. Содержание эвакуационных путей и выходов, в том числе аварийных, а также путей доступа подразделений пожарной охраны на территорию в здание школы</w:t>
      </w:r>
      <w:r w:rsidRPr="000302BE">
        <w:rPr>
          <w:rFonts w:ascii="Times New Roman" w:hAnsi="Times New Roman"/>
          <w:b/>
          <w:sz w:val="28"/>
          <w:szCs w:val="28"/>
        </w:rPr>
        <w:t xml:space="preserve"> 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2.3.1. При эксплуатации эвакуационных путей и выходов, в том числе аварийных, а также путей доступа подразделений пожарной охраны на территорию школы необходимо:</w:t>
      </w:r>
    </w:p>
    <w:p w:rsidR="00281E65" w:rsidRPr="000302BE" w:rsidRDefault="00281E65" w:rsidP="00281E6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lastRenderedPageBreak/>
        <w:t>соблюдать проектные решения;</w:t>
      </w:r>
    </w:p>
    <w:p w:rsidR="00281E65" w:rsidRPr="000302BE" w:rsidRDefault="00281E65" w:rsidP="00281E6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обеспечивать наличие нормативных проходов, в том числе в части путей эвакуации и эвакуационных выходов при расстановке в помещениях технологического, выставочного и другого оборудования;</w:t>
      </w:r>
    </w:p>
    <w:p w:rsidR="00281E65" w:rsidRPr="000302BE" w:rsidRDefault="00281E65" w:rsidP="00281E6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надежно крепить поверх покрытий полов и в эвакуационных проходах ковры, ковровые дорожки и другие покрытия;</w:t>
      </w:r>
    </w:p>
    <w:p w:rsidR="00281E65" w:rsidRPr="000302BE" w:rsidRDefault="00281E65" w:rsidP="00281E6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следить, чтобы знаки пожарной безопасности, обозначающие пути эвакуации и эвакуационные выходы, были в исправном состоянии, а эвакуационное освещение включалось автоматически при прекращении электропитания рабочего освещения;</w:t>
      </w:r>
    </w:p>
    <w:p w:rsidR="00281E65" w:rsidRPr="000302BE" w:rsidRDefault="00281E65" w:rsidP="00281E6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при пожаре обеспечивать доступ подразделениям пожарной охраны в любые помещения для эвакуации и спасения людей, ограничения распространения, локализации и тушения пожара.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2.3.2. При эксплуатации эвакуационных путей и выходов, в том числе аварийных, а также путей доступа подразделений пожарной охраны на объект запрещено:</w:t>
      </w:r>
      <w:r w:rsidRPr="000302BE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281E65" w:rsidRPr="000302BE" w:rsidRDefault="00281E65" w:rsidP="00281E6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запирать и вешать замки на двери эвакуационных выходов;</w:t>
      </w:r>
    </w:p>
    <w:p w:rsidR="00281E65" w:rsidRPr="000302BE" w:rsidRDefault="00281E65" w:rsidP="00281E6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281E65" w:rsidRPr="000302BE" w:rsidRDefault="00281E65" w:rsidP="00281E6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02BE">
        <w:rPr>
          <w:rFonts w:ascii="Times New Roman" w:hAnsi="Times New Roman"/>
          <w:sz w:val="28"/>
          <w:szCs w:val="28"/>
        </w:rPr>
        <w:t>загромождать эвакуационные пути и выходы (в том числе проходы, коридоры, тамбуры, галереи, лестничные площадки, марши лестниц, двери, эвакуационные люки) различными изделиями, оборудованием, отходами, мусором и другими предметами, препятствующие безопасной эвакуации, а также блокировать двери эвакуационных выходов;</w:t>
      </w:r>
      <w:proofErr w:type="gramEnd"/>
    </w:p>
    <w:p w:rsidR="00281E65" w:rsidRPr="000302BE" w:rsidRDefault="00281E65" w:rsidP="00281E6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281E65" w:rsidRPr="000302BE" w:rsidRDefault="00281E65" w:rsidP="00281E6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фиксировать самозакрывающиеся двери лестничных клеток, коридоров, холлов и тамбуров в открытом положении, а также снимать их;</w:t>
      </w:r>
    </w:p>
    <w:p w:rsidR="00281E65" w:rsidRPr="000302BE" w:rsidRDefault="00281E65" w:rsidP="00281E6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изменять направление открывания дверей;</w:t>
      </w:r>
    </w:p>
    <w:p w:rsidR="00281E65" w:rsidRPr="000302BE" w:rsidRDefault="00281E65" w:rsidP="00281E6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устанавливать какие-либо приспособления, препятствующие нормальному закрыванию противопожарных или </w:t>
      </w:r>
      <w:proofErr w:type="spellStart"/>
      <w:r w:rsidRPr="000302BE">
        <w:rPr>
          <w:rFonts w:ascii="Times New Roman" w:hAnsi="Times New Roman"/>
          <w:sz w:val="28"/>
          <w:szCs w:val="28"/>
        </w:rPr>
        <w:t>противодымных</w:t>
      </w:r>
      <w:proofErr w:type="spellEnd"/>
      <w:r w:rsidRPr="000302BE">
        <w:rPr>
          <w:rFonts w:ascii="Times New Roman" w:hAnsi="Times New Roman"/>
          <w:sz w:val="28"/>
          <w:szCs w:val="28"/>
        </w:rPr>
        <w:t xml:space="preserve"> дверей (устройств).</w:t>
      </w:r>
    </w:p>
    <w:p w:rsidR="00281E65" w:rsidRPr="000302BE" w:rsidRDefault="00281E65" w:rsidP="00281E65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1E65" w:rsidRPr="000302BE" w:rsidRDefault="00281E65" w:rsidP="006B7D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02BE">
        <w:rPr>
          <w:rFonts w:ascii="Times New Roman" w:hAnsi="Times New Roman"/>
          <w:b/>
          <w:sz w:val="28"/>
          <w:szCs w:val="28"/>
        </w:rPr>
        <w:t>3. Мероприятия по пожарной безопасности при эксплуатации</w:t>
      </w:r>
      <w:r w:rsidR="006B7D2F" w:rsidRPr="000302B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302BE">
        <w:rPr>
          <w:rFonts w:ascii="Times New Roman" w:hAnsi="Times New Roman"/>
          <w:b/>
          <w:sz w:val="28"/>
          <w:szCs w:val="28"/>
        </w:rPr>
        <w:t>оборудования и пожароопасных работах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3.1. Мероприятия при эксплуатации оборудования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3.1.1. При эксплуатации электрических приборов и электросетей и других электрических устройств: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а) необходимо:</w:t>
      </w:r>
    </w:p>
    <w:p w:rsidR="00281E65" w:rsidRPr="000302BE" w:rsidRDefault="00281E65" w:rsidP="00281E6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следить за состоянием изоляции проводов, электрических вводов, гибких кабелей, за надежностью контактов в местах электрических соединений;</w:t>
      </w:r>
    </w:p>
    <w:p w:rsidR="00281E65" w:rsidRPr="000302BE" w:rsidRDefault="00281E65" w:rsidP="00281E6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соблюдать требования инструкции по эксплуатации;</w:t>
      </w:r>
    </w:p>
    <w:p w:rsidR="00281E65" w:rsidRPr="000302BE" w:rsidRDefault="00281E65" w:rsidP="00281E6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располагать их так, чтобы они не касались </w:t>
      </w:r>
      <w:proofErr w:type="spellStart"/>
      <w:r w:rsidRPr="000302BE">
        <w:rPr>
          <w:rFonts w:ascii="Times New Roman" w:hAnsi="Times New Roman"/>
          <w:sz w:val="28"/>
          <w:szCs w:val="28"/>
        </w:rPr>
        <w:t>легковозгораемых</w:t>
      </w:r>
      <w:proofErr w:type="spellEnd"/>
      <w:r w:rsidRPr="000302BE">
        <w:rPr>
          <w:rFonts w:ascii="Times New Roman" w:hAnsi="Times New Roman"/>
          <w:sz w:val="28"/>
          <w:szCs w:val="28"/>
        </w:rPr>
        <w:t xml:space="preserve"> предметов (штор, ковра, пластмассовых изделий, деревянных деталей и др.).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б) запрещено:</w:t>
      </w:r>
    </w:p>
    <w:p w:rsidR="00281E65" w:rsidRPr="000302BE" w:rsidRDefault="00281E65" w:rsidP="00281E6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оставлять по окончании рабочего времени не обесточенными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электротехнических приборов, если это обусловлено их функциональным назначением и предусмотрено требованиями инструкции по эксплуатации;</w:t>
      </w:r>
    </w:p>
    <w:p w:rsidR="00281E65" w:rsidRPr="000302BE" w:rsidRDefault="00281E65" w:rsidP="00281E6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эксплуатировать электропровода и кабели с видимыми нарушениями изоляции;</w:t>
      </w:r>
    </w:p>
    <w:p w:rsidR="00281E65" w:rsidRPr="000302BE" w:rsidRDefault="00281E65" w:rsidP="00281E6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пользоваться розетками, рубильниками, другими </w:t>
      </w:r>
      <w:proofErr w:type="spellStart"/>
      <w:r w:rsidRPr="000302BE">
        <w:rPr>
          <w:rFonts w:ascii="Times New Roman" w:hAnsi="Times New Roman"/>
          <w:sz w:val="28"/>
          <w:szCs w:val="28"/>
        </w:rPr>
        <w:t>электроустановочными</w:t>
      </w:r>
      <w:proofErr w:type="spellEnd"/>
      <w:r w:rsidRPr="000302BE">
        <w:rPr>
          <w:rFonts w:ascii="Times New Roman" w:hAnsi="Times New Roman"/>
          <w:sz w:val="28"/>
          <w:szCs w:val="28"/>
        </w:rPr>
        <w:t xml:space="preserve"> изделиями с повреждениями;</w:t>
      </w:r>
    </w:p>
    <w:p w:rsidR="00281E65" w:rsidRPr="000302BE" w:rsidRDefault="00281E65" w:rsidP="00281E6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колпаками, предусмотренными конструкцией светильника;</w:t>
      </w:r>
    </w:p>
    <w:p w:rsidR="00281E65" w:rsidRPr="000302BE" w:rsidRDefault="00281E65" w:rsidP="00281E6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терморегуляторов;</w:t>
      </w:r>
    </w:p>
    <w:p w:rsidR="00281E65" w:rsidRPr="000302BE" w:rsidRDefault="00281E65" w:rsidP="00281E6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применять самодельные электронагревательные приборы;</w:t>
      </w:r>
    </w:p>
    <w:p w:rsidR="00281E65" w:rsidRPr="000302BE" w:rsidRDefault="00281E65" w:rsidP="00281E6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</w:t>
      </w:r>
      <w:r w:rsidRPr="000302BE">
        <w:rPr>
          <w:rFonts w:ascii="Times New Roman" w:hAnsi="Times New Roman"/>
          <w:sz w:val="28"/>
          <w:szCs w:val="28"/>
        </w:rPr>
        <w:lastRenderedPageBreak/>
        <w:t>которые могут или должны находиться в круглосуточном режиме работы в соответствии с инструкцией завода-изготовителя;</w:t>
      </w:r>
    </w:p>
    <w:p w:rsidR="00281E65" w:rsidRPr="000302BE" w:rsidRDefault="00281E65" w:rsidP="00281E6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размещать в </w:t>
      </w:r>
      <w:proofErr w:type="spellStart"/>
      <w:r w:rsidRPr="000302BE">
        <w:rPr>
          <w:rFonts w:ascii="Times New Roman" w:hAnsi="Times New Roman"/>
          <w:sz w:val="28"/>
          <w:szCs w:val="28"/>
        </w:rPr>
        <w:t>электрощитовых</w:t>
      </w:r>
      <w:proofErr w:type="spellEnd"/>
      <w:r w:rsidRPr="000302BE">
        <w:rPr>
          <w:rFonts w:ascii="Times New Roman" w:hAnsi="Times New Roman"/>
          <w:sz w:val="28"/>
          <w:szCs w:val="28"/>
        </w:rPr>
        <w:t>, у электродвигателей и пусковой аппаратуры горючие и легковоспламеняющиеся вещества и материалы;</w:t>
      </w:r>
    </w:p>
    <w:p w:rsidR="00281E65" w:rsidRPr="000302BE" w:rsidRDefault="00281E65" w:rsidP="00281E6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3.1.2. При эксплуатации систем вентиляции и кондиционирования воздуха: 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а) необходимо:</w:t>
      </w:r>
    </w:p>
    <w:p w:rsidR="00281E65" w:rsidRPr="000302BE" w:rsidRDefault="00281E65" w:rsidP="00281E6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держать закрытыми двери вентиляционных камер;</w:t>
      </w:r>
    </w:p>
    <w:p w:rsidR="00281E65" w:rsidRPr="000302BE" w:rsidRDefault="00281E65" w:rsidP="00281E6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держать открытыми вытяжные каналы, отверстия и решетки;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б) запрещено:</w:t>
      </w:r>
    </w:p>
    <w:p w:rsidR="00281E65" w:rsidRPr="000302BE" w:rsidRDefault="00281E65" w:rsidP="00281E6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подключать к воздуховодам газовые отопительные приборы;</w:t>
      </w:r>
    </w:p>
    <w:p w:rsidR="00281E65" w:rsidRPr="000302BE" w:rsidRDefault="00281E65" w:rsidP="00281E6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выжигать скопившиеся в воздуховодах жировые отложения, пыль и другие горючие вещества;</w:t>
      </w:r>
    </w:p>
    <w:p w:rsidR="00281E65" w:rsidRPr="000302BE" w:rsidRDefault="00281E65" w:rsidP="00281E6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эксплуатировать технологическое оборудование в </w:t>
      </w:r>
      <w:proofErr w:type="spellStart"/>
      <w:r w:rsidRPr="000302BE">
        <w:rPr>
          <w:rFonts w:ascii="Times New Roman" w:hAnsi="Times New Roman"/>
          <w:sz w:val="28"/>
          <w:szCs w:val="28"/>
        </w:rPr>
        <w:t>пожаровзрывоопасных</w:t>
      </w:r>
      <w:proofErr w:type="spellEnd"/>
      <w:r w:rsidRPr="000302BE">
        <w:rPr>
          <w:rFonts w:ascii="Times New Roman" w:hAnsi="Times New Roman"/>
          <w:sz w:val="28"/>
          <w:szCs w:val="28"/>
        </w:rPr>
        <w:t xml:space="preserve"> помещениях при неисправных и отключенных </w:t>
      </w:r>
      <w:proofErr w:type="spellStart"/>
      <w:r w:rsidRPr="000302BE">
        <w:rPr>
          <w:rFonts w:ascii="Times New Roman" w:hAnsi="Times New Roman"/>
          <w:sz w:val="28"/>
          <w:szCs w:val="28"/>
        </w:rPr>
        <w:t>гидрофильтрах</w:t>
      </w:r>
      <w:proofErr w:type="spellEnd"/>
      <w:r w:rsidRPr="000302BE">
        <w:rPr>
          <w:rFonts w:ascii="Times New Roman" w:hAnsi="Times New Roman"/>
          <w:sz w:val="28"/>
          <w:szCs w:val="28"/>
        </w:rPr>
        <w:t>, сухих фильтрах, пылеулавливающих и других устройствах систем вентиляции.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3.2. Мероприятия при пожароопасных окрасочных и огневых работах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3.2.1. При проведении окрасочных работах: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а) необходимо:</w:t>
      </w:r>
    </w:p>
    <w:p w:rsidR="00281E65" w:rsidRPr="000302BE" w:rsidRDefault="00281E65" w:rsidP="00281E6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составлять и разбавлять все виды лаков и красок в изолированных помещениях у наружной стены с оконными проемами или на открытых площадках; </w:t>
      </w:r>
    </w:p>
    <w:p w:rsidR="00281E65" w:rsidRPr="000302BE" w:rsidRDefault="00281E65" w:rsidP="00281E6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осуществлять подачу окрасочных материалов в готовом виде; </w:t>
      </w:r>
    </w:p>
    <w:p w:rsidR="00281E65" w:rsidRPr="000302BE" w:rsidRDefault="00281E65" w:rsidP="00281E6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размещать лакокрасочные материалы на рабочем месте в количестве, не превышающем сменной потребности; </w:t>
      </w:r>
    </w:p>
    <w:p w:rsidR="00281E65" w:rsidRPr="000302BE" w:rsidRDefault="00281E65" w:rsidP="00281E6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плотно закрывать и хранить тару из-под лакокрасочных материалов на специально отведенных площадках;</w:t>
      </w:r>
    </w:p>
    <w:p w:rsidR="00281E65" w:rsidRPr="000302BE" w:rsidRDefault="00281E65" w:rsidP="00281E6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оснащать </w:t>
      </w:r>
      <w:proofErr w:type="spellStart"/>
      <w:r w:rsidRPr="000302BE">
        <w:rPr>
          <w:rFonts w:ascii="Times New Roman" w:hAnsi="Times New Roman"/>
          <w:sz w:val="28"/>
          <w:szCs w:val="28"/>
        </w:rPr>
        <w:t>электрокрасящие</w:t>
      </w:r>
      <w:proofErr w:type="spellEnd"/>
      <w:r w:rsidRPr="000302BE">
        <w:rPr>
          <w:rFonts w:ascii="Times New Roman" w:hAnsi="Times New Roman"/>
          <w:sz w:val="28"/>
          <w:szCs w:val="28"/>
        </w:rPr>
        <w:t xml:space="preserve"> устройства при окрашивании в электростатическом поле защитной блокировкой, исключающей возможность включения распылительных устрой</w:t>
      </w:r>
      <w:proofErr w:type="gramStart"/>
      <w:r w:rsidRPr="000302BE">
        <w:rPr>
          <w:rFonts w:ascii="Times New Roman" w:hAnsi="Times New Roman"/>
          <w:sz w:val="28"/>
          <w:szCs w:val="28"/>
        </w:rPr>
        <w:t>ств пр</w:t>
      </w:r>
      <w:proofErr w:type="gramEnd"/>
      <w:r w:rsidRPr="000302BE">
        <w:rPr>
          <w:rFonts w:ascii="Times New Roman" w:hAnsi="Times New Roman"/>
          <w:sz w:val="28"/>
          <w:szCs w:val="28"/>
        </w:rPr>
        <w:t>и неработающих системах местной вытяжной вентиляции или неподвижном конвейере;</w:t>
      </w:r>
    </w:p>
    <w:p w:rsidR="00281E65" w:rsidRPr="000302BE" w:rsidRDefault="00281E65" w:rsidP="00281E6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lastRenderedPageBreak/>
        <w:t>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</w:t>
      </w:r>
      <w:proofErr w:type="gramStart"/>
      <w:r w:rsidRPr="000302BE">
        <w:rPr>
          <w:rFonts w:ascii="Times New Roman" w:hAnsi="Times New Roman"/>
          <w:sz w:val="28"/>
          <w:szCs w:val="28"/>
        </w:rPr>
        <w:t>ств в сп</w:t>
      </w:r>
      <w:proofErr w:type="gramEnd"/>
      <w:r w:rsidRPr="000302BE">
        <w:rPr>
          <w:rFonts w:ascii="Times New Roman" w:hAnsi="Times New Roman"/>
          <w:sz w:val="28"/>
          <w:szCs w:val="28"/>
        </w:rPr>
        <w:t>ециально отведенном месте вне помещений.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б) запрещено:</w:t>
      </w:r>
    </w:p>
    <w:p w:rsidR="00281E65" w:rsidRPr="000302BE" w:rsidRDefault="00281E65" w:rsidP="00281E65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начинать работу, если в зоне ближе 20 м идут ремонтные работы с применением открытого огня (с искрообразованием). При необходимости проведения окраски следует требовать прекращения огнеопасных работ;</w:t>
      </w:r>
    </w:p>
    <w:p w:rsidR="00281E65" w:rsidRPr="000302BE" w:rsidRDefault="00281E65" w:rsidP="00281E65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проводить работы при отсутствии средств пожаротушения или их неисправности;</w:t>
      </w:r>
    </w:p>
    <w:p w:rsidR="00281E65" w:rsidRPr="000302BE" w:rsidRDefault="00281E65" w:rsidP="00281E65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проводить окрашивание технологического оборудования во время его гидравлического и пневматического испытания, в том числе в зоне испытания трубопроводов этого оборудования.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3.2.2. При проведении огневых работ: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а) необходимо:</w:t>
      </w:r>
    </w:p>
    <w:p w:rsidR="00281E65" w:rsidRPr="000302BE" w:rsidRDefault="00281E65" w:rsidP="00281E6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перед началом работ провентилировать помещения, в которых возможно скопление паров легковоспламеняющихся и горючих жидкостей, а также горючих газов;</w:t>
      </w:r>
    </w:p>
    <w:p w:rsidR="00281E65" w:rsidRPr="000302BE" w:rsidRDefault="00281E65" w:rsidP="00281E6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обеспечить место проведения огневых работ огнетушителем в соответствии с требованиями, установленными Правилами </w:t>
      </w:r>
      <w:proofErr w:type="spellStart"/>
      <w:r w:rsidRPr="000302BE">
        <w:rPr>
          <w:rFonts w:ascii="Times New Roman" w:hAnsi="Times New Roman"/>
          <w:sz w:val="28"/>
          <w:szCs w:val="28"/>
        </w:rPr>
        <w:t>противпожарного</w:t>
      </w:r>
      <w:proofErr w:type="spellEnd"/>
      <w:r w:rsidRPr="000302BE">
        <w:rPr>
          <w:rFonts w:ascii="Times New Roman" w:hAnsi="Times New Roman"/>
          <w:sz w:val="28"/>
          <w:szCs w:val="28"/>
        </w:rPr>
        <w:t xml:space="preserve"> режима в РФ;</w:t>
      </w:r>
    </w:p>
    <w:p w:rsidR="00281E65" w:rsidRPr="000302BE" w:rsidRDefault="00281E65" w:rsidP="00281E6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</w:t>
      </w:r>
      <w:proofErr w:type="gramStart"/>
      <w:r w:rsidRPr="000302BE">
        <w:rPr>
          <w:rFonts w:ascii="Times New Roman" w:hAnsi="Times New Roman"/>
          <w:sz w:val="28"/>
          <w:szCs w:val="28"/>
        </w:rPr>
        <w:t>тамбур-шлюзов</w:t>
      </w:r>
      <w:proofErr w:type="gramEnd"/>
      <w:r w:rsidRPr="000302BE">
        <w:rPr>
          <w:rFonts w:ascii="Times New Roman" w:hAnsi="Times New Roman"/>
          <w:sz w:val="28"/>
          <w:szCs w:val="28"/>
        </w:rPr>
        <w:t>, открыть окна;</w:t>
      </w:r>
    </w:p>
    <w:p w:rsidR="00281E65" w:rsidRPr="000302BE" w:rsidRDefault="00281E65" w:rsidP="00281E6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осуществлять </w:t>
      </w:r>
      <w:proofErr w:type="gramStart"/>
      <w:r w:rsidRPr="000302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302BE">
        <w:rPr>
          <w:rFonts w:ascii="Times New Roman" w:hAnsi="Times New Roman"/>
          <w:sz w:val="28"/>
          <w:szCs w:val="28"/>
        </w:rPr>
        <w:t xml:space="preserve"> состоянием </w:t>
      </w:r>
      <w:proofErr w:type="spellStart"/>
      <w:r w:rsidRPr="000302BE">
        <w:rPr>
          <w:rFonts w:ascii="Times New Roman" w:hAnsi="Times New Roman"/>
          <w:sz w:val="28"/>
          <w:szCs w:val="28"/>
        </w:rPr>
        <w:t>парогазовоздушной</w:t>
      </w:r>
      <w:proofErr w:type="spellEnd"/>
      <w:r w:rsidRPr="000302BE">
        <w:rPr>
          <w:rFonts w:ascii="Times New Roman" w:hAnsi="Times New Roman"/>
          <w:sz w:val="28"/>
          <w:szCs w:val="28"/>
        </w:rPr>
        <w:t xml:space="preserve"> среды в технологическом оборудовании, на котором проводятся огневые работы, и в опасной зоне;</w:t>
      </w:r>
    </w:p>
    <w:p w:rsidR="00281E65" w:rsidRPr="000302BE" w:rsidRDefault="00281E65" w:rsidP="00281E6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прекратить огневые работы в случае повышения содержания горючих веществ или снижения конденсации </w:t>
      </w:r>
      <w:proofErr w:type="spellStart"/>
      <w:r w:rsidRPr="000302BE">
        <w:rPr>
          <w:rFonts w:ascii="Times New Roman" w:hAnsi="Times New Roman"/>
          <w:sz w:val="28"/>
          <w:szCs w:val="28"/>
        </w:rPr>
        <w:t>флегматизатора</w:t>
      </w:r>
      <w:proofErr w:type="spellEnd"/>
      <w:r w:rsidRPr="000302BE">
        <w:rPr>
          <w:rFonts w:ascii="Times New Roman" w:hAnsi="Times New Roman"/>
          <w:sz w:val="28"/>
          <w:szCs w:val="28"/>
        </w:rPr>
        <w:t xml:space="preserve"> в опасной зоне или технологическом оборудовании до значений предельно допустимых взрывобезопасных конденсаций паров (газов).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б) запрещено:</w:t>
      </w:r>
    </w:p>
    <w:p w:rsidR="00281E65" w:rsidRPr="000302BE" w:rsidRDefault="00281E65" w:rsidP="00281E6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приступать к работе при неисправной аппаратуре;</w:t>
      </w:r>
    </w:p>
    <w:p w:rsidR="00281E65" w:rsidRPr="000302BE" w:rsidRDefault="00281E65" w:rsidP="00281E6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lastRenderedPageBreak/>
        <w:t>производить огневые работы на свежеокрашенных горючими красками (лаками) конструкциях и изделиях;</w:t>
      </w:r>
    </w:p>
    <w:p w:rsidR="00281E65" w:rsidRPr="000302BE" w:rsidRDefault="00281E65" w:rsidP="00281E6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использовать одежду и рукавицы со следами масел, жиров, бензина, керосина и других горючих жидкостей; </w:t>
      </w:r>
    </w:p>
    <w:p w:rsidR="00281E65" w:rsidRPr="000302BE" w:rsidRDefault="00281E65" w:rsidP="00281E6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хранить в сварочных кабинах одежду, легковоспламеняющиеся и горючие жидкости, другие горючие материалы;</w:t>
      </w:r>
    </w:p>
    <w:p w:rsidR="00281E65" w:rsidRPr="000302BE" w:rsidRDefault="00281E65" w:rsidP="00281E6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допускать к самостоятельной работе учеников, а также работников, не имеющих квалификационного удостоверения;</w:t>
      </w:r>
    </w:p>
    <w:p w:rsidR="00281E65" w:rsidRPr="000302BE" w:rsidRDefault="00281E65" w:rsidP="00281E6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допускать соприкосновение электрических проводов с баллонами со сжатыми, сжиженными и растворенными газами;</w:t>
      </w:r>
    </w:p>
    <w:p w:rsidR="00281E65" w:rsidRPr="000302BE" w:rsidRDefault="00281E65" w:rsidP="00281E6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производить работы на аппаратах и коммуникациях, заполненных горючими и токсичными веществами, а также находящихся под электрическим напряжением;</w:t>
      </w:r>
    </w:p>
    <w:p w:rsidR="00281E65" w:rsidRPr="000302BE" w:rsidRDefault="00281E65" w:rsidP="00281E6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проводить огневые работы одновременно с устройством гидроизоляции и </w:t>
      </w:r>
      <w:proofErr w:type="spellStart"/>
      <w:r w:rsidRPr="000302BE">
        <w:rPr>
          <w:rFonts w:ascii="Times New Roman" w:hAnsi="Times New Roman"/>
          <w:sz w:val="28"/>
          <w:szCs w:val="28"/>
        </w:rPr>
        <w:t>пароизоляции</w:t>
      </w:r>
      <w:proofErr w:type="spellEnd"/>
      <w:r w:rsidRPr="000302BE">
        <w:rPr>
          <w:rFonts w:ascii="Times New Roman" w:hAnsi="Times New Roman"/>
          <w:sz w:val="28"/>
          <w:szCs w:val="28"/>
        </w:rPr>
        <w:t xml:space="preserve"> на кровле, монтажом панелей с горючими и </w:t>
      </w:r>
      <w:proofErr w:type="spellStart"/>
      <w:r w:rsidRPr="000302BE">
        <w:rPr>
          <w:rFonts w:ascii="Times New Roman" w:hAnsi="Times New Roman"/>
          <w:sz w:val="28"/>
          <w:szCs w:val="28"/>
        </w:rPr>
        <w:t>трудногорючими</w:t>
      </w:r>
      <w:proofErr w:type="spellEnd"/>
      <w:r w:rsidRPr="000302BE">
        <w:rPr>
          <w:rFonts w:ascii="Times New Roman" w:hAnsi="Times New Roman"/>
          <w:sz w:val="28"/>
          <w:szCs w:val="28"/>
        </w:rPr>
        <w:t xml:space="preserve"> утеплителями, наклейкой покрытий полов и отделкой помещений с применением горючих лаков, клеев, мастик и других горючих материалов.</w:t>
      </w:r>
    </w:p>
    <w:p w:rsidR="00281E65" w:rsidRPr="000302BE" w:rsidRDefault="00281E65" w:rsidP="006B7D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02BE">
        <w:rPr>
          <w:rFonts w:ascii="Times New Roman" w:hAnsi="Times New Roman"/>
          <w:b/>
          <w:sz w:val="28"/>
          <w:szCs w:val="28"/>
        </w:rPr>
        <w:t xml:space="preserve">4. Порядок, нормы хранения и транспортировки </w:t>
      </w:r>
      <w:proofErr w:type="spellStart"/>
      <w:r w:rsidRPr="000302BE">
        <w:rPr>
          <w:rFonts w:ascii="Times New Roman" w:hAnsi="Times New Roman"/>
          <w:b/>
          <w:sz w:val="28"/>
          <w:szCs w:val="28"/>
        </w:rPr>
        <w:t>пожаровзрывоопасных</w:t>
      </w:r>
      <w:proofErr w:type="spellEnd"/>
      <w:r w:rsidRPr="000302BE">
        <w:rPr>
          <w:rFonts w:ascii="Times New Roman" w:hAnsi="Times New Roman"/>
          <w:b/>
          <w:sz w:val="28"/>
          <w:szCs w:val="28"/>
        </w:rPr>
        <w:t xml:space="preserve"> веществ и материалов, порядок сбора, хранения и удаления горючих веществ и материалов, содержания и хранения спецодежды, порядок и периодичность уборки горючих отходов и пыли, хранения промасленной спецодежды, ветоши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4.1. Порядок и нормы хранения </w:t>
      </w:r>
      <w:proofErr w:type="spellStart"/>
      <w:r w:rsidRPr="000302BE">
        <w:rPr>
          <w:rFonts w:ascii="Times New Roman" w:hAnsi="Times New Roman"/>
          <w:sz w:val="28"/>
          <w:szCs w:val="28"/>
        </w:rPr>
        <w:t>пожаровзрывоопасных</w:t>
      </w:r>
      <w:proofErr w:type="spellEnd"/>
      <w:r w:rsidRPr="000302BE">
        <w:rPr>
          <w:rFonts w:ascii="Times New Roman" w:hAnsi="Times New Roman"/>
          <w:sz w:val="28"/>
          <w:szCs w:val="28"/>
        </w:rPr>
        <w:t xml:space="preserve"> и горючих веществ и материалов</w:t>
      </w:r>
    </w:p>
    <w:p w:rsidR="00281E65" w:rsidRPr="000302BE" w:rsidRDefault="00281E65" w:rsidP="00281E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4.1.1. Вещества и материалы необходимо хранить в специально отведенных для этих целей помещениях школы. Легковоспламеняющиеся жидкости с температурой кипения ниже 50 °C следует хранить в емкости из темного стекла в холодильнике. 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4.1.2. В помещениях, где хранятся</w:t>
      </w:r>
      <w:r w:rsidRPr="000302B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302BE">
        <w:rPr>
          <w:rFonts w:ascii="Times New Roman" w:hAnsi="Times New Roman"/>
          <w:sz w:val="28"/>
          <w:szCs w:val="28"/>
        </w:rPr>
        <w:t>пожаровзрывоопасные</w:t>
      </w:r>
      <w:proofErr w:type="spellEnd"/>
      <w:r w:rsidRPr="000302BE">
        <w:rPr>
          <w:rFonts w:ascii="Times New Roman" w:hAnsi="Times New Roman"/>
          <w:sz w:val="28"/>
          <w:szCs w:val="28"/>
        </w:rPr>
        <w:t xml:space="preserve"> вещества и материалы, запрещено:</w:t>
      </w:r>
    </w:p>
    <w:p w:rsidR="00281E65" w:rsidRPr="000302BE" w:rsidRDefault="00281E65" w:rsidP="00281E6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применять электроприборы;</w:t>
      </w:r>
    </w:p>
    <w:p w:rsidR="00281E65" w:rsidRPr="000302BE" w:rsidRDefault="00281E65" w:rsidP="00281E6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пользоваться огнем;</w:t>
      </w:r>
    </w:p>
    <w:p w:rsidR="00281E65" w:rsidRPr="000302BE" w:rsidRDefault="00281E65" w:rsidP="00281E6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снимать со светильников защитные колпаки, обертывать электрические лампы бумагой, материей и другими горючими материалами;</w:t>
      </w:r>
    </w:p>
    <w:p w:rsidR="00281E65" w:rsidRPr="000302BE" w:rsidRDefault="00281E65" w:rsidP="00281E6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lastRenderedPageBreak/>
        <w:t>использовать кабели и провода, выключатели с поврежденной или потерявшей защитные свойства изоляцией;</w:t>
      </w:r>
    </w:p>
    <w:p w:rsidR="00281E65" w:rsidRPr="000302BE" w:rsidRDefault="00281E65" w:rsidP="00281E6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хранить любые материалы, оборудование и приспособления;</w:t>
      </w:r>
    </w:p>
    <w:p w:rsidR="00281E65" w:rsidRPr="000302BE" w:rsidRDefault="00281E65" w:rsidP="00281E6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сливать легковоспламеняющиеся жидкости и горючие вещества в канализацию, в землю и др.;</w:t>
      </w:r>
    </w:p>
    <w:p w:rsidR="00281E65" w:rsidRPr="000302BE" w:rsidRDefault="00281E65" w:rsidP="00281E6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оставлять включенным свет перед закрытием помещения.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02BE">
        <w:rPr>
          <w:rFonts w:ascii="Times New Roman" w:hAnsi="Times New Roman"/>
          <w:sz w:val="28"/>
          <w:szCs w:val="28"/>
        </w:rPr>
        <w:t xml:space="preserve">4.1.3. </w:t>
      </w:r>
      <w:r w:rsidRPr="000302BE">
        <w:rPr>
          <w:rFonts w:ascii="Times New Roman" w:hAnsi="Times New Roman"/>
          <w:sz w:val="28"/>
          <w:szCs w:val="28"/>
          <w:shd w:val="clear" w:color="auto" w:fill="FFFFFF"/>
        </w:rPr>
        <w:t>При обнаружении повреждений тары, рассыпанных или разлитых веществ, следует немедленно удалить поврежденную тару, очистить загрязнённую поверхность, убрать рассыпанные или разлитые взрывопожароопасные и пожароопасные вещества.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02BE">
        <w:rPr>
          <w:rFonts w:ascii="Times New Roman" w:hAnsi="Times New Roman"/>
          <w:sz w:val="28"/>
          <w:szCs w:val="28"/>
          <w:shd w:val="clear" w:color="auto" w:fill="FFFFFF"/>
        </w:rPr>
        <w:t xml:space="preserve">4.1.4. </w:t>
      </w:r>
      <w:r w:rsidRPr="000302BE">
        <w:rPr>
          <w:rFonts w:ascii="Times New Roman" w:hAnsi="Times New Roman"/>
          <w:sz w:val="28"/>
          <w:szCs w:val="28"/>
        </w:rPr>
        <w:t xml:space="preserve">В помещениях, предназначенных для проведения опытов (экспериментов) с применением легковоспламеняющихся и горючих жидкостей, допускается их 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 в закрытой таре. 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4.2. Порядок транспортировки </w:t>
      </w:r>
      <w:proofErr w:type="spellStart"/>
      <w:r w:rsidRPr="000302BE">
        <w:rPr>
          <w:rFonts w:ascii="Times New Roman" w:hAnsi="Times New Roman"/>
          <w:sz w:val="28"/>
          <w:szCs w:val="28"/>
        </w:rPr>
        <w:t>пожаровзрывоопасных</w:t>
      </w:r>
      <w:proofErr w:type="spellEnd"/>
      <w:r w:rsidRPr="000302BE">
        <w:rPr>
          <w:rFonts w:ascii="Times New Roman" w:hAnsi="Times New Roman"/>
          <w:sz w:val="28"/>
          <w:szCs w:val="28"/>
        </w:rPr>
        <w:t xml:space="preserve"> и горючих веществ и материалов</w:t>
      </w:r>
    </w:p>
    <w:p w:rsidR="00281E65" w:rsidRPr="000302BE" w:rsidRDefault="00281E65" w:rsidP="00281E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4.2.1. Перед транспортировкой необходимо убедится, что на местах погрузки и разгрузки веществ и материалов есть:</w:t>
      </w:r>
    </w:p>
    <w:p w:rsidR="00281E65" w:rsidRPr="000302BE" w:rsidRDefault="00281E65" w:rsidP="00281E6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специальные приспособления, обеспечивающие безопасные условия проведения работ;</w:t>
      </w:r>
    </w:p>
    <w:p w:rsidR="00281E65" w:rsidRPr="000302BE" w:rsidRDefault="00281E65" w:rsidP="00281E6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первичные средства пожаротушения; </w:t>
      </w:r>
    </w:p>
    <w:p w:rsidR="00281E65" w:rsidRPr="000302BE" w:rsidRDefault="00281E65" w:rsidP="00281E6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исправное стационарное или временное электрическое освещение.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4.2.2. При транспортировке веществ и материалов запрещено:</w:t>
      </w:r>
    </w:p>
    <w:p w:rsidR="00281E65" w:rsidRPr="000302BE" w:rsidRDefault="00281E65" w:rsidP="00281E6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02BE">
        <w:rPr>
          <w:rFonts w:ascii="Times New Roman" w:hAnsi="Times New Roman"/>
          <w:sz w:val="28"/>
          <w:szCs w:val="28"/>
          <w:shd w:val="clear" w:color="auto" w:fill="FFFFFF"/>
        </w:rPr>
        <w:t>допускать толчки, резкие торможения;</w:t>
      </w:r>
    </w:p>
    <w:p w:rsidR="00281E65" w:rsidRPr="000302BE" w:rsidRDefault="00281E65" w:rsidP="00281E6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02BE">
        <w:rPr>
          <w:rFonts w:ascii="Times New Roman" w:hAnsi="Times New Roman"/>
          <w:sz w:val="28"/>
          <w:szCs w:val="28"/>
          <w:shd w:val="clear" w:color="auto" w:fill="FFFFFF"/>
        </w:rPr>
        <w:t>оставлять транспортное средство (при использовании) без присмотра.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02BE">
        <w:rPr>
          <w:rFonts w:ascii="Times New Roman" w:hAnsi="Times New Roman"/>
          <w:sz w:val="28"/>
          <w:szCs w:val="28"/>
        </w:rPr>
        <w:t>4.2.3.</w:t>
      </w:r>
      <w:r w:rsidRPr="000302BE">
        <w:rPr>
          <w:rFonts w:ascii="Times New Roman" w:hAnsi="Times New Roman"/>
          <w:sz w:val="28"/>
          <w:szCs w:val="28"/>
          <w:shd w:val="clear" w:color="auto" w:fill="FFFFFF"/>
        </w:rPr>
        <w:t xml:space="preserve"> Не разрешается производить погрузочно-разгрузочные работы с горючими и </w:t>
      </w:r>
      <w:proofErr w:type="spellStart"/>
      <w:r w:rsidRPr="000302BE">
        <w:rPr>
          <w:rFonts w:ascii="Times New Roman" w:hAnsi="Times New Roman"/>
          <w:sz w:val="28"/>
          <w:szCs w:val="28"/>
          <w:shd w:val="clear" w:color="auto" w:fill="FFFFFF"/>
        </w:rPr>
        <w:t>пожаровзрывопожароопасными</w:t>
      </w:r>
      <w:proofErr w:type="spellEnd"/>
      <w:r w:rsidRPr="000302BE">
        <w:rPr>
          <w:rFonts w:ascii="Times New Roman" w:hAnsi="Times New Roman"/>
          <w:sz w:val="28"/>
          <w:szCs w:val="28"/>
          <w:shd w:val="clear" w:color="auto" w:fill="FFFFFF"/>
        </w:rPr>
        <w:t xml:space="preserve"> веществами и материалами при работающих двигателях автомобилей, а также во время дождя, если вещества и материалы склонны к самовозгоранию при взаимодействии с водой.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02BE">
        <w:rPr>
          <w:rFonts w:ascii="Times New Roman" w:hAnsi="Times New Roman"/>
          <w:sz w:val="28"/>
          <w:szCs w:val="28"/>
          <w:shd w:val="clear" w:color="auto" w:fill="FFFFFF"/>
        </w:rPr>
        <w:t xml:space="preserve">4.2.4. Запрещено грузить в один контейнер </w:t>
      </w:r>
      <w:proofErr w:type="spellStart"/>
      <w:r w:rsidRPr="000302BE">
        <w:rPr>
          <w:rFonts w:ascii="Times New Roman" w:hAnsi="Times New Roman"/>
          <w:sz w:val="28"/>
          <w:szCs w:val="28"/>
          <w:shd w:val="clear" w:color="auto" w:fill="FFFFFF"/>
        </w:rPr>
        <w:t>пожаровзрывоопасные</w:t>
      </w:r>
      <w:proofErr w:type="spellEnd"/>
      <w:r w:rsidRPr="000302BE">
        <w:rPr>
          <w:rFonts w:ascii="Times New Roman" w:hAnsi="Times New Roman"/>
          <w:sz w:val="28"/>
          <w:szCs w:val="28"/>
          <w:shd w:val="clear" w:color="auto" w:fill="FFFFFF"/>
        </w:rPr>
        <w:t xml:space="preserve"> и горючие </w:t>
      </w:r>
      <w:proofErr w:type="gramStart"/>
      <w:r w:rsidRPr="000302BE">
        <w:rPr>
          <w:rFonts w:ascii="Times New Roman" w:hAnsi="Times New Roman"/>
          <w:sz w:val="28"/>
          <w:szCs w:val="28"/>
          <w:shd w:val="clear" w:color="auto" w:fill="FFFFFF"/>
        </w:rPr>
        <w:t>вещества</w:t>
      </w:r>
      <w:proofErr w:type="gramEnd"/>
      <w:r w:rsidRPr="000302BE">
        <w:rPr>
          <w:rFonts w:ascii="Times New Roman" w:hAnsi="Times New Roman"/>
          <w:sz w:val="28"/>
          <w:szCs w:val="28"/>
          <w:shd w:val="clear" w:color="auto" w:fill="FFFFFF"/>
        </w:rPr>
        <w:t xml:space="preserve"> и материалы, не</w:t>
      </w:r>
      <w:r w:rsidRPr="000302BE">
        <w:rPr>
          <w:rFonts w:ascii="Times New Roman" w:hAnsi="Times New Roman"/>
          <w:sz w:val="28"/>
          <w:szCs w:val="28"/>
        </w:rPr>
        <w:t xml:space="preserve"> </w:t>
      </w:r>
      <w:r w:rsidRPr="000302BE">
        <w:rPr>
          <w:rFonts w:ascii="Times New Roman" w:hAnsi="Times New Roman"/>
          <w:sz w:val="28"/>
          <w:szCs w:val="28"/>
          <w:shd w:val="clear" w:color="auto" w:fill="FFFFFF"/>
        </w:rPr>
        <w:t>разрешенные к совместной перевозке.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lastRenderedPageBreak/>
        <w:t xml:space="preserve">4.3. Порядок применения </w:t>
      </w:r>
      <w:proofErr w:type="spellStart"/>
      <w:r w:rsidRPr="000302BE">
        <w:rPr>
          <w:rFonts w:ascii="Times New Roman" w:hAnsi="Times New Roman"/>
          <w:sz w:val="28"/>
          <w:szCs w:val="28"/>
        </w:rPr>
        <w:t>пожаровзрывоопасных</w:t>
      </w:r>
      <w:proofErr w:type="spellEnd"/>
      <w:r w:rsidRPr="000302BE">
        <w:rPr>
          <w:rFonts w:ascii="Times New Roman" w:hAnsi="Times New Roman"/>
          <w:sz w:val="28"/>
          <w:szCs w:val="28"/>
        </w:rPr>
        <w:t xml:space="preserve"> и горючих веществ и материалов</w:t>
      </w:r>
    </w:p>
    <w:p w:rsidR="00281E65" w:rsidRPr="000302BE" w:rsidRDefault="00281E65" w:rsidP="00281E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4.3.1. Работы, связанные с применением легковоспламеняющихся и горючих жидкостей, выполняемые в помещениях, должны проводиться в вытяжных шкафах или под вытяжными зонтами при включенной местной вытяжной вентиляции. Запрещается проводить работы с применением легковоспламеняющихся и горючих жидкостей при отключенных или неисправных системах вентиляции.</w:t>
      </w:r>
    </w:p>
    <w:p w:rsidR="00281E65" w:rsidRPr="000302BE" w:rsidRDefault="00281E65" w:rsidP="00281E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4.3.2. Запрещается проводить работы на опытных (экспериментальных) установках, связанных с применением </w:t>
      </w:r>
      <w:proofErr w:type="spellStart"/>
      <w:r w:rsidRPr="000302BE">
        <w:rPr>
          <w:rFonts w:ascii="Times New Roman" w:hAnsi="Times New Roman"/>
          <w:sz w:val="28"/>
          <w:szCs w:val="28"/>
        </w:rPr>
        <w:t>пожаровзрывоопасных</w:t>
      </w:r>
      <w:proofErr w:type="spellEnd"/>
      <w:r w:rsidRPr="000302BE">
        <w:rPr>
          <w:rFonts w:ascii="Times New Roman" w:hAnsi="Times New Roman"/>
          <w:sz w:val="28"/>
          <w:szCs w:val="28"/>
        </w:rPr>
        <w:t xml:space="preserve"> веществ и материалов, не принятых в эксплуатацию в установленном порядке.</w:t>
      </w:r>
    </w:p>
    <w:p w:rsidR="00281E65" w:rsidRPr="000302BE" w:rsidRDefault="00281E65" w:rsidP="00281E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4.4. Специальная одежда лиц, работающих с маслами, лаками, красками и другими легковоспламеняющимися и горючими жидкостями и материалами, хранится в подвешенном виде в металлических шкафах, установленных в специально отведенных для этой цели местах. Загрязненную спецодежду необходимо немедленно снять и отправить в стирку.</w:t>
      </w:r>
    </w:p>
    <w:p w:rsidR="00281E65" w:rsidRPr="000302BE" w:rsidRDefault="00281E65" w:rsidP="00281E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4.5. Сырье, полуфабрикаты и готовая продукция в школе не </w:t>
      </w:r>
      <w:proofErr w:type="gramStart"/>
      <w:r w:rsidRPr="000302BE">
        <w:rPr>
          <w:rFonts w:ascii="Times New Roman" w:hAnsi="Times New Roman"/>
          <w:sz w:val="28"/>
          <w:szCs w:val="28"/>
        </w:rPr>
        <w:t>хранится</w:t>
      </w:r>
      <w:proofErr w:type="gramEnd"/>
      <w:r w:rsidRPr="000302BE">
        <w:rPr>
          <w:rFonts w:ascii="Times New Roman" w:hAnsi="Times New Roman"/>
          <w:sz w:val="28"/>
          <w:szCs w:val="28"/>
        </w:rPr>
        <w:t>.</w:t>
      </w:r>
    </w:p>
    <w:p w:rsidR="00281E65" w:rsidRPr="000302BE" w:rsidRDefault="00281E65" w:rsidP="00281E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4.6. Уборка горючих отходов и пыли производится ежедневно. Горючие отходы и пыль должны убираться в специальные ящики-контейнеры, которые должны быть освобождены по окончании рабочей смены. Запрещается хранить горючие отходы на путях эвакуации.</w:t>
      </w:r>
    </w:p>
    <w:p w:rsidR="00281E65" w:rsidRPr="000302BE" w:rsidRDefault="00281E65" w:rsidP="000302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4.7. Производственные процессы, при которых надо устанавливать предельные показания контрольно-измерительных приборов (манометры, термометры и др.), в школе не ведутся.</w:t>
      </w:r>
    </w:p>
    <w:p w:rsidR="00281E65" w:rsidRPr="000302BE" w:rsidRDefault="00281E65" w:rsidP="006B7D2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02BE">
        <w:rPr>
          <w:rFonts w:ascii="Times New Roman" w:hAnsi="Times New Roman"/>
          <w:b/>
          <w:sz w:val="28"/>
          <w:szCs w:val="28"/>
        </w:rPr>
        <w:t>5. П</w:t>
      </w:r>
      <w:r w:rsidRPr="000302BE">
        <w:rPr>
          <w:rFonts w:ascii="Times New Roman" w:hAnsi="Times New Roman"/>
          <w:b/>
          <w:bCs/>
          <w:sz w:val="28"/>
          <w:szCs w:val="28"/>
        </w:rPr>
        <w:t>орядок осмотра и закрытия помещений по окончании работы</w:t>
      </w:r>
    </w:p>
    <w:p w:rsidR="00281E65" w:rsidRPr="000302BE" w:rsidRDefault="00281E65" w:rsidP="00281E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302BE">
        <w:rPr>
          <w:rFonts w:ascii="Times New Roman" w:hAnsi="Times New Roman"/>
          <w:bCs/>
          <w:sz w:val="28"/>
          <w:szCs w:val="28"/>
        </w:rPr>
        <w:t xml:space="preserve">5.1. </w:t>
      </w:r>
      <w:r w:rsidRPr="000302BE">
        <w:rPr>
          <w:rFonts w:ascii="Times New Roman" w:hAnsi="Times New Roman"/>
          <w:sz w:val="28"/>
          <w:szCs w:val="28"/>
        </w:rPr>
        <w:t>Работники школы каждый раз по окончании работы проводят осмотр занимаемых и вверенных им помещений перед их закрытием.</w:t>
      </w:r>
    </w:p>
    <w:p w:rsidR="00281E65" w:rsidRPr="000302BE" w:rsidRDefault="00281E65" w:rsidP="00281E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5.2. При осмотре помещений работник должен проверяет:</w:t>
      </w:r>
    </w:p>
    <w:p w:rsidR="00281E65" w:rsidRPr="000302BE" w:rsidRDefault="00281E65" w:rsidP="00281E6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отключено ли электрооборудование и бытовые электроприборы,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эксплуатации;</w:t>
      </w:r>
    </w:p>
    <w:p w:rsidR="00281E65" w:rsidRPr="000302BE" w:rsidRDefault="00281E65" w:rsidP="00281E6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закрыты ли окна и форточки;</w:t>
      </w:r>
    </w:p>
    <w:p w:rsidR="00281E65" w:rsidRPr="000302BE" w:rsidRDefault="00281E65" w:rsidP="00281E6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lastRenderedPageBreak/>
        <w:t>свободны ли эвакуационные проходы, выходы и подступы к первичным средствам пожаротушения;</w:t>
      </w:r>
    </w:p>
    <w:p w:rsidR="00281E65" w:rsidRPr="000302BE" w:rsidRDefault="00281E65" w:rsidP="00281E6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удалены ли из помещения сгораемые отходы и упаковочный материал (мусор).</w:t>
      </w:r>
    </w:p>
    <w:p w:rsidR="00281E65" w:rsidRPr="000302BE" w:rsidRDefault="00281E65" w:rsidP="00281E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bCs/>
          <w:sz w:val="28"/>
          <w:szCs w:val="28"/>
        </w:rPr>
        <w:t>5.3.</w:t>
      </w:r>
      <w:r w:rsidRPr="000302BE">
        <w:rPr>
          <w:rFonts w:ascii="Times New Roman" w:hAnsi="Times New Roman"/>
          <w:sz w:val="28"/>
          <w:szCs w:val="28"/>
        </w:rPr>
        <w:t xml:space="preserve"> В случае обнаружения неисправностей лицо обязано немедленно доложить о случившемся непосредственному руководителю или </w:t>
      </w:r>
      <w:r w:rsidRPr="000302BE">
        <w:rPr>
          <w:rFonts w:ascii="Times New Roman" w:hAnsi="Times New Roman"/>
          <w:i/>
          <w:color w:val="00B0F0"/>
          <w:sz w:val="28"/>
          <w:szCs w:val="28"/>
        </w:rPr>
        <w:t>заместителю директора по АХР</w:t>
      </w:r>
      <w:r w:rsidRPr="000302B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302BE">
        <w:rPr>
          <w:rFonts w:ascii="Times New Roman" w:hAnsi="Times New Roman"/>
          <w:sz w:val="28"/>
          <w:szCs w:val="28"/>
        </w:rPr>
        <w:t>любым доступным способом.</w:t>
      </w:r>
    </w:p>
    <w:p w:rsidR="00281E65" w:rsidRPr="000302BE" w:rsidRDefault="00281E65" w:rsidP="00281E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bCs/>
          <w:sz w:val="28"/>
          <w:szCs w:val="28"/>
        </w:rPr>
        <w:t xml:space="preserve">5.4. </w:t>
      </w:r>
      <w:r w:rsidRPr="000302BE">
        <w:rPr>
          <w:rFonts w:ascii="Times New Roman" w:hAnsi="Times New Roman"/>
          <w:sz w:val="28"/>
          <w:szCs w:val="28"/>
        </w:rPr>
        <w:t xml:space="preserve">После закрытия помещений, лицо обязано сдать ключи </w:t>
      </w:r>
      <w:r w:rsidRPr="000302BE">
        <w:rPr>
          <w:rFonts w:ascii="Times New Roman" w:hAnsi="Times New Roman"/>
          <w:i/>
          <w:color w:val="00B0F0"/>
          <w:sz w:val="28"/>
          <w:szCs w:val="28"/>
        </w:rPr>
        <w:t>на пост охраны</w:t>
      </w:r>
      <w:r w:rsidRPr="000302BE">
        <w:rPr>
          <w:rFonts w:ascii="Times New Roman" w:hAnsi="Times New Roman"/>
          <w:sz w:val="28"/>
          <w:szCs w:val="28"/>
        </w:rPr>
        <w:t xml:space="preserve">. 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5.5. Лицу запрещено закрывать помещение в случае обнаружения, каких-либо неисправностей, которые могут повлечь за собой возгорание или </w:t>
      </w:r>
      <w:proofErr w:type="spellStart"/>
      <w:r w:rsidRPr="000302BE">
        <w:rPr>
          <w:rFonts w:ascii="Times New Roman" w:hAnsi="Times New Roman"/>
          <w:sz w:val="28"/>
          <w:szCs w:val="28"/>
        </w:rPr>
        <w:t>травмирование</w:t>
      </w:r>
      <w:proofErr w:type="spellEnd"/>
      <w:r w:rsidRPr="000302BE">
        <w:rPr>
          <w:rFonts w:ascii="Times New Roman" w:hAnsi="Times New Roman"/>
          <w:sz w:val="28"/>
          <w:szCs w:val="28"/>
        </w:rPr>
        <w:t xml:space="preserve"> работников.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81E65" w:rsidRPr="000302BE" w:rsidRDefault="00281E65" w:rsidP="006B7D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02BE"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Pr="000302BE">
        <w:rPr>
          <w:rFonts w:ascii="Times New Roman" w:hAnsi="Times New Roman"/>
          <w:b/>
          <w:sz w:val="28"/>
          <w:szCs w:val="28"/>
        </w:rPr>
        <w:t>Курение, применение открытого огня, проезда транспорта,</w:t>
      </w:r>
      <w:r w:rsidRPr="000302BE">
        <w:rPr>
          <w:rFonts w:ascii="Times New Roman" w:hAnsi="Times New Roman"/>
          <w:b/>
          <w:i/>
          <w:sz w:val="28"/>
          <w:szCs w:val="28"/>
        </w:rPr>
        <w:br/>
      </w:r>
      <w:r w:rsidRPr="000302BE">
        <w:rPr>
          <w:rFonts w:ascii="Times New Roman" w:hAnsi="Times New Roman"/>
          <w:b/>
          <w:sz w:val="28"/>
          <w:szCs w:val="28"/>
        </w:rPr>
        <w:t>проведения огневых и иных пожароопасных работ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6.1. На территории, в зданиях и помещениях школы на основании статьи 12 Федерального закона РФ от 23.02.2013 года № 15-ФЗ «Об охране здоровья граждан от воздействия окружающего табачного дыма и последствий потребления табака» запрещается курения табака</w:t>
      </w:r>
      <w:r w:rsidRPr="000302BE">
        <w:rPr>
          <w:rFonts w:ascii="Times New Roman" w:hAnsi="Times New Roman"/>
          <w:i/>
          <w:sz w:val="28"/>
          <w:szCs w:val="28"/>
        </w:rPr>
        <w:t xml:space="preserve">, </w:t>
      </w:r>
      <w:r w:rsidRPr="000302BE">
        <w:rPr>
          <w:rFonts w:ascii="Times New Roman" w:hAnsi="Times New Roman"/>
          <w:i/>
          <w:color w:val="00B0F0"/>
          <w:sz w:val="28"/>
          <w:szCs w:val="28"/>
        </w:rPr>
        <w:t>кальянов, электронных сигарет и других устройств, имитирующих курение</w:t>
      </w:r>
      <w:r w:rsidRPr="000302BE">
        <w:rPr>
          <w:rFonts w:ascii="Times New Roman" w:hAnsi="Times New Roman"/>
          <w:sz w:val="28"/>
          <w:szCs w:val="28"/>
        </w:rPr>
        <w:t>.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6.2. Запрещено парковать автотранспо</w:t>
      </w:r>
      <w:proofErr w:type="gramStart"/>
      <w:r w:rsidRPr="000302BE">
        <w:rPr>
          <w:rFonts w:ascii="Times New Roman" w:hAnsi="Times New Roman"/>
          <w:sz w:val="28"/>
          <w:szCs w:val="28"/>
        </w:rPr>
        <w:t>рт в пр</w:t>
      </w:r>
      <w:proofErr w:type="gramEnd"/>
      <w:r w:rsidRPr="000302BE">
        <w:rPr>
          <w:rFonts w:ascii="Times New Roman" w:hAnsi="Times New Roman"/>
          <w:sz w:val="28"/>
          <w:szCs w:val="28"/>
        </w:rPr>
        <w:t>отивопожарных разрывах между зданиями и сооружениями, на крышках колодцев пожарных гидрантов.</w:t>
      </w:r>
    </w:p>
    <w:p w:rsidR="00281E65" w:rsidRPr="000302BE" w:rsidRDefault="00281E65" w:rsidP="00281E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6.3. Запрещено применение открытого огня для целей, не предназначенных для проведения противопожарных работ. Применение отрытого огня возможно при проведении пожароопасных работ, которые необходимо проводить в соответствии с требованиями пункта 3.2 настоящей Инструкции и требований законодательства о пожарной безопасности. Применение открытого огня при пожароопасных работах категорически запрещено:</w:t>
      </w:r>
    </w:p>
    <w:p w:rsidR="00281E65" w:rsidRPr="000302BE" w:rsidRDefault="00281E65" w:rsidP="00281E6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на сцене, в зрительном зале и подсобных помещениях при проведении массовых мероприятий;</w:t>
      </w:r>
    </w:p>
    <w:p w:rsidR="00281E65" w:rsidRPr="000302BE" w:rsidRDefault="00281E65" w:rsidP="00281E6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в местах погрузочно-разгрузочных работ с </w:t>
      </w:r>
      <w:proofErr w:type="spellStart"/>
      <w:r w:rsidRPr="000302BE">
        <w:rPr>
          <w:rFonts w:ascii="Times New Roman" w:hAnsi="Times New Roman"/>
          <w:sz w:val="28"/>
          <w:szCs w:val="28"/>
        </w:rPr>
        <w:t>пожаровзрывоопасными</w:t>
      </w:r>
      <w:proofErr w:type="spellEnd"/>
      <w:r w:rsidRPr="000302BE">
        <w:rPr>
          <w:rFonts w:ascii="Times New Roman" w:hAnsi="Times New Roman"/>
          <w:sz w:val="28"/>
          <w:szCs w:val="28"/>
        </w:rPr>
        <w:t xml:space="preserve"> и пожароопасными веществами и материалами;</w:t>
      </w:r>
    </w:p>
    <w:p w:rsidR="00281E65" w:rsidRPr="000302BE" w:rsidRDefault="00281E65" w:rsidP="00281E6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в помещениях, где используется инструмент, дающий искрение, а также при производстве работ с применением горючих веществ и материалов.</w:t>
      </w:r>
    </w:p>
    <w:p w:rsidR="00281E65" w:rsidRPr="000302BE" w:rsidRDefault="00281E65" w:rsidP="00281E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lastRenderedPageBreak/>
        <w:t xml:space="preserve">6.4. Все пожароопасные работы должны проводиться по наряду-допуску, который выдает </w:t>
      </w:r>
      <w:r w:rsidRPr="000302BE">
        <w:rPr>
          <w:rFonts w:ascii="Times New Roman" w:hAnsi="Times New Roman"/>
          <w:i/>
          <w:color w:val="00B0F0"/>
          <w:sz w:val="28"/>
          <w:szCs w:val="28"/>
        </w:rPr>
        <w:t>ответственный за пожарную безопасность</w:t>
      </w:r>
      <w:r w:rsidRPr="000302BE">
        <w:rPr>
          <w:rFonts w:ascii="Times New Roman" w:hAnsi="Times New Roman"/>
          <w:sz w:val="28"/>
          <w:szCs w:val="28"/>
        </w:rPr>
        <w:t xml:space="preserve">. 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В наряд-допуск вносится задание на безопасное производство работ, определяющее содержание работы, место, время ее начала и окончания, необходимые меры безопасности, лица, ответственные за безопасность выполнения работ, состав исполнителей, допущенных к огневым работам.</w:t>
      </w:r>
    </w:p>
    <w:p w:rsidR="00281E65" w:rsidRPr="000302BE" w:rsidRDefault="00281E65" w:rsidP="006B7D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02BE">
        <w:rPr>
          <w:rFonts w:ascii="Times New Roman" w:hAnsi="Times New Roman"/>
          <w:b/>
          <w:sz w:val="28"/>
          <w:szCs w:val="28"/>
        </w:rPr>
        <w:t>7. Обязанности и действия работников при пожаре</w:t>
      </w:r>
    </w:p>
    <w:p w:rsidR="00281E65" w:rsidRPr="000302BE" w:rsidRDefault="00281E65" w:rsidP="00281E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7.1.</w:t>
      </w:r>
      <w:r w:rsidRPr="000302BE">
        <w:rPr>
          <w:rFonts w:ascii="Times New Roman" w:hAnsi="Times New Roman"/>
          <w:b/>
          <w:sz w:val="28"/>
          <w:szCs w:val="28"/>
        </w:rPr>
        <w:t xml:space="preserve"> </w:t>
      </w:r>
      <w:r w:rsidRPr="000302BE">
        <w:rPr>
          <w:rFonts w:ascii="Times New Roman" w:hAnsi="Times New Roman"/>
          <w:sz w:val="28"/>
          <w:szCs w:val="28"/>
        </w:rPr>
        <w:t>При возникновении пожара или задымления в здании эвакуация учеников, работников, а также посетителей производится по эвакуационным путям и эвакуационным выходам в соответствии с планом эвакуации при пожаре.</w:t>
      </w:r>
    </w:p>
    <w:p w:rsidR="00281E65" w:rsidRPr="000302BE" w:rsidRDefault="00281E65" w:rsidP="00281E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7.2.</w:t>
      </w:r>
      <w:r w:rsidRPr="000302B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302BE">
        <w:rPr>
          <w:rFonts w:ascii="Times New Roman" w:hAnsi="Times New Roman"/>
          <w:sz w:val="28"/>
          <w:szCs w:val="28"/>
        </w:rPr>
        <w:t>Действия работников школы при пожаре, в том числе при вызове пожарной охраны, открытии и блокировании в открытом состоянии, вращающихся дверей и турникетов, а также других устройств, препятствующих свободной эвакуации людей, аварийной остановке технологического оборудования, отключении вентиляции и электрооборудования (в том числе в случае пожара и по окончании рабочего дня), пользовании средствами пожаротушения и пожарной автоматики, эвакуации горючих веществ и материальных</w:t>
      </w:r>
      <w:proofErr w:type="gramEnd"/>
      <w:r w:rsidRPr="000302BE">
        <w:rPr>
          <w:rFonts w:ascii="Times New Roman" w:hAnsi="Times New Roman"/>
          <w:sz w:val="28"/>
          <w:szCs w:val="28"/>
        </w:rPr>
        <w:t xml:space="preserve"> ценностей, </w:t>
      </w:r>
      <w:proofErr w:type="gramStart"/>
      <w:r w:rsidRPr="000302BE">
        <w:rPr>
          <w:rFonts w:ascii="Times New Roman" w:hAnsi="Times New Roman"/>
          <w:sz w:val="28"/>
          <w:szCs w:val="28"/>
        </w:rPr>
        <w:t>осмотре</w:t>
      </w:r>
      <w:proofErr w:type="gramEnd"/>
      <w:r w:rsidRPr="000302BE">
        <w:rPr>
          <w:rFonts w:ascii="Times New Roman" w:hAnsi="Times New Roman"/>
          <w:sz w:val="28"/>
          <w:szCs w:val="28"/>
        </w:rPr>
        <w:t xml:space="preserve"> и приведении в </w:t>
      </w:r>
      <w:proofErr w:type="spellStart"/>
      <w:r w:rsidRPr="000302BE">
        <w:rPr>
          <w:rFonts w:ascii="Times New Roman" w:hAnsi="Times New Roman"/>
          <w:sz w:val="28"/>
          <w:szCs w:val="28"/>
        </w:rPr>
        <w:t>пожаровзрывобезопасное</w:t>
      </w:r>
      <w:proofErr w:type="spellEnd"/>
      <w:r w:rsidRPr="000302BE">
        <w:rPr>
          <w:rFonts w:ascii="Times New Roman" w:hAnsi="Times New Roman"/>
          <w:sz w:val="28"/>
          <w:szCs w:val="28"/>
        </w:rPr>
        <w:t xml:space="preserve"> состояние всех помещений.</w:t>
      </w:r>
    </w:p>
    <w:p w:rsidR="00281E65" w:rsidRPr="000302BE" w:rsidRDefault="00281E65" w:rsidP="00281E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7.2.1. Работники </w:t>
      </w:r>
      <w:r w:rsidRPr="000302BE">
        <w:rPr>
          <w:rFonts w:ascii="Times New Roman" w:hAnsi="Times New Roman"/>
          <w:bCs/>
          <w:iCs/>
          <w:sz w:val="28"/>
          <w:szCs w:val="28"/>
        </w:rPr>
        <w:t>обязаны:</w:t>
      </w:r>
    </w:p>
    <w:p w:rsidR="00281E65" w:rsidRPr="000302BE" w:rsidRDefault="00281E65" w:rsidP="000302BE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немедленно сообщить о ЧС в </w:t>
      </w:r>
      <w:r w:rsidRPr="000302BE">
        <w:rPr>
          <w:rFonts w:ascii="Times New Roman" w:hAnsi="Times New Roman"/>
          <w:i/>
          <w:color w:val="00B0F0"/>
          <w:sz w:val="28"/>
          <w:szCs w:val="28"/>
        </w:rPr>
        <w:t>пожарную часть № 1</w:t>
      </w:r>
      <w:r w:rsidR="000302BE">
        <w:rPr>
          <w:rFonts w:ascii="Times New Roman" w:hAnsi="Times New Roman"/>
          <w:i/>
          <w:color w:val="00B0F0"/>
          <w:sz w:val="28"/>
          <w:szCs w:val="28"/>
        </w:rPr>
        <w:t>0</w:t>
      </w:r>
      <w:r w:rsidRPr="000302BE">
        <w:rPr>
          <w:rFonts w:ascii="Times New Roman" w:hAnsi="Times New Roman"/>
          <w:i/>
          <w:sz w:val="28"/>
          <w:szCs w:val="28"/>
        </w:rPr>
        <w:t xml:space="preserve"> </w:t>
      </w:r>
      <w:r w:rsidRPr="000302BE">
        <w:rPr>
          <w:rFonts w:ascii="Times New Roman" w:hAnsi="Times New Roman"/>
          <w:sz w:val="28"/>
          <w:szCs w:val="28"/>
        </w:rPr>
        <w:t>(телефон 101, 112</w:t>
      </w:r>
      <w:r w:rsidR="000302BE">
        <w:rPr>
          <w:rFonts w:ascii="Times New Roman" w:hAnsi="Times New Roman"/>
          <w:sz w:val="28"/>
          <w:szCs w:val="28"/>
        </w:rPr>
        <w:t xml:space="preserve">) </w:t>
      </w:r>
      <w:r w:rsidRPr="000302BE">
        <w:rPr>
          <w:rFonts w:ascii="Times New Roman" w:hAnsi="Times New Roman"/>
          <w:sz w:val="28"/>
          <w:szCs w:val="28"/>
        </w:rPr>
        <w:t xml:space="preserve"> при этом необходимо назвать адрес, место возникновения пожара (этаж, номер помещения), сообщить фамилию, должность;</w:t>
      </w:r>
    </w:p>
    <w:p w:rsidR="00281E65" w:rsidRPr="000302BE" w:rsidRDefault="00281E65" w:rsidP="00281E6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доложить о пожаре своему непосредственному руководителю;</w:t>
      </w:r>
    </w:p>
    <w:p w:rsidR="00281E65" w:rsidRPr="000302BE" w:rsidRDefault="00281E65" w:rsidP="00281E6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выполнять команды по эвакуации, поступившие от непосредственного руководителя и по системе оповещения;</w:t>
      </w:r>
    </w:p>
    <w:p w:rsidR="00281E65" w:rsidRPr="000302BE" w:rsidRDefault="00281E65" w:rsidP="00281E6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организованно покинуть помещение в соответствии с планом эвакуации при пожаре, закрыв за собой плотно двери и окна;</w:t>
      </w:r>
    </w:p>
    <w:p w:rsidR="00281E65" w:rsidRPr="000302BE" w:rsidRDefault="00281E65" w:rsidP="00281E6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взять с собой средство индивидуальной защиты органов дыхания и при необходимости надеть его;</w:t>
      </w:r>
    </w:p>
    <w:p w:rsidR="00281E65" w:rsidRPr="000302BE" w:rsidRDefault="00281E65" w:rsidP="00281E6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при открытии на пути эвакуации и блокировании в открытом состоянии, вращающихся дверей и турникетов, а также других устройств, препятствующих </w:t>
      </w:r>
      <w:r w:rsidRPr="000302BE">
        <w:rPr>
          <w:rFonts w:ascii="Times New Roman" w:hAnsi="Times New Roman"/>
          <w:sz w:val="28"/>
          <w:szCs w:val="28"/>
        </w:rPr>
        <w:lastRenderedPageBreak/>
        <w:t xml:space="preserve">свободной эвакуации людей, найти по знакам эвакуации эвакуационные выходы или использовать дублирующие выходы, у которых нет препятствий </w:t>
      </w:r>
    </w:p>
    <w:p w:rsidR="00281E65" w:rsidRPr="000302BE" w:rsidRDefault="00281E65" w:rsidP="00281E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7.2.2. </w:t>
      </w:r>
      <w:r w:rsidRPr="000302BE">
        <w:rPr>
          <w:rFonts w:ascii="Times New Roman" w:hAnsi="Times New Roman"/>
          <w:i/>
          <w:color w:val="00B0F0"/>
          <w:sz w:val="28"/>
          <w:szCs w:val="28"/>
        </w:rPr>
        <w:t>Руководящие работники</w:t>
      </w:r>
      <w:r w:rsidRPr="000302B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302BE">
        <w:rPr>
          <w:rFonts w:ascii="Times New Roman" w:hAnsi="Times New Roman"/>
          <w:sz w:val="28"/>
          <w:szCs w:val="28"/>
        </w:rPr>
        <w:t xml:space="preserve">обязаны: </w:t>
      </w:r>
    </w:p>
    <w:p w:rsidR="00281E65" w:rsidRPr="000302BE" w:rsidRDefault="00281E65" w:rsidP="00281E6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сообщить о пожаре по телефону 101 или 112 в пожарную охрану (при этом необходимо назвать адрес объекта, место возникновения пожара, сообщить свою фамилию и должность);</w:t>
      </w:r>
    </w:p>
    <w:p w:rsidR="00281E65" w:rsidRPr="000302BE" w:rsidRDefault="00281E65" w:rsidP="00281E6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немедленно оповестить подчиненных работников, учеников и посетителей о возникшем пожаре и организовать их эвакуацию в безопасное место;</w:t>
      </w:r>
    </w:p>
    <w:p w:rsidR="00281E65" w:rsidRPr="000302BE" w:rsidRDefault="00281E65" w:rsidP="00281E6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проконтролировать, чтобы подчиненные работники, ученики и посетители взяли с собой средства индивидуальной защиты органов дыхания и при необходимости использовали их;</w:t>
      </w:r>
    </w:p>
    <w:p w:rsidR="00281E65" w:rsidRPr="000302BE" w:rsidRDefault="00281E65" w:rsidP="00281E6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на месте сбора проверить наличие подчиненных работников, учеников и посетителей и проинформировать директора школы о принятых мерах по эвакуации людей и материальных ценностей.</w:t>
      </w:r>
    </w:p>
    <w:p w:rsidR="00281E65" w:rsidRPr="000302BE" w:rsidRDefault="00281E65" w:rsidP="00281E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7.2.3. </w:t>
      </w:r>
      <w:proofErr w:type="gramStart"/>
      <w:r w:rsidRPr="000302BE">
        <w:rPr>
          <w:rFonts w:ascii="Times New Roman" w:hAnsi="Times New Roman"/>
          <w:i/>
          <w:color w:val="00B0F0"/>
          <w:sz w:val="28"/>
          <w:szCs w:val="28"/>
        </w:rPr>
        <w:t>Ответственный</w:t>
      </w:r>
      <w:proofErr w:type="gramEnd"/>
      <w:r w:rsidRPr="000302BE">
        <w:rPr>
          <w:rFonts w:ascii="Times New Roman" w:hAnsi="Times New Roman"/>
          <w:i/>
          <w:color w:val="00B0F0"/>
          <w:sz w:val="28"/>
          <w:szCs w:val="28"/>
        </w:rPr>
        <w:t xml:space="preserve"> за пожарную безопасность</w:t>
      </w:r>
      <w:r w:rsidRPr="000302B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302BE">
        <w:rPr>
          <w:rFonts w:ascii="Times New Roman" w:hAnsi="Times New Roman"/>
          <w:sz w:val="28"/>
          <w:szCs w:val="28"/>
        </w:rPr>
        <w:t>обязан:</w:t>
      </w:r>
    </w:p>
    <w:p w:rsidR="00281E65" w:rsidRPr="000302BE" w:rsidRDefault="00281E65" w:rsidP="00281E6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немедленно прибыть к месту пожара;</w:t>
      </w:r>
    </w:p>
    <w:p w:rsidR="00281E65" w:rsidRPr="000302BE" w:rsidRDefault="00281E65" w:rsidP="00281E6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проверить время сообщения о возникновении пожара в пожарную охрану (при необходимости продублировать сообщение о пожаре по телефону 101 или 112 в пожарную охрану);</w:t>
      </w:r>
    </w:p>
    <w:p w:rsidR="00281E65" w:rsidRPr="000302BE" w:rsidRDefault="00281E65" w:rsidP="00281E6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проверить включение автоматических установок пожаротушения и пожарной сигнализации, системы оповещения людей о пожаре, в случае необходимости дать указание дежурному персоналу о ручном включении систем противопожарной защиты;</w:t>
      </w:r>
    </w:p>
    <w:p w:rsidR="00281E65" w:rsidRPr="000302BE" w:rsidRDefault="00281E65" w:rsidP="00281E6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принять информацию от </w:t>
      </w:r>
      <w:r w:rsidRPr="000302BE">
        <w:rPr>
          <w:rFonts w:ascii="Times New Roman" w:hAnsi="Times New Roman"/>
          <w:i/>
          <w:color w:val="00B0F0"/>
          <w:sz w:val="28"/>
          <w:szCs w:val="28"/>
        </w:rPr>
        <w:t>руководящих работников</w:t>
      </w:r>
      <w:r w:rsidRPr="000302BE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0302BE">
        <w:rPr>
          <w:rFonts w:ascii="Times New Roman" w:hAnsi="Times New Roman"/>
          <w:i/>
          <w:color w:val="00B0F0"/>
          <w:sz w:val="28"/>
          <w:szCs w:val="28"/>
        </w:rPr>
        <w:t>школы</w:t>
      </w:r>
      <w:r w:rsidRPr="000302BE">
        <w:rPr>
          <w:rFonts w:ascii="Times New Roman" w:hAnsi="Times New Roman"/>
          <w:sz w:val="28"/>
          <w:szCs w:val="28"/>
        </w:rPr>
        <w:t xml:space="preserve"> о принятых мерах;</w:t>
      </w:r>
    </w:p>
    <w:p w:rsidR="00281E65" w:rsidRPr="000302BE" w:rsidRDefault="00281E65" w:rsidP="00281E6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при необходимости дать распоряжение работнику, ответственному за электробезопасность;</w:t>
      </w:r>
    </w:p>
    <w:p w:rsidR="00281E65" w:rsidRPr="000302BE" w:rsidRDefault="00281E65" w:rsidP="00281E6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проверить выполнение работниками команды о прекращении работ в здании школы, где произошел пожар, кроме работ, связанных с мероприятиями по ликвидации пожара;</w:t>
      </w:r>
    </w:p>
    <w:p w:rsidR="00281E65" w:rsidRPr="000302BE" w:rsidRDefault="00281E65" w:rsidP="00281E6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проверить эвакуацию за пределы опасной зоны всех работников, не участвующих в тушении пожара, при необходимости дать дополнительные указания об их эвакуации;</w:t>
      </w:r>
    </w:p>
    <w:p w:rsidR="00281E65" w:rsidRPr="000302BE" w:rsidRDefault="00281E65" w:rsidP="00281E6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lastRenderedPageBreak/>
        <w:t>осуществлять общее руководство по тушению возгорания средствами пожаротушения и спасению людей до прибытия подразделения пожарной охраны;</w:t>
      </w:r>
    </w:p>
    <w:p w:rsidR="00281E65" w:rsidRPr="000302BE" w:rsidRDefault="00281E65" w:rsidP="00281E6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обеспечивать информирование руководителя тушения пожара о конструктивных и технологических особенностях здания школы.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1E65" w:rsidRPr="000302BE" w:rsidRDefault="00281E65" w:rsidP="006B7D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02BE">
        <w:rPr>
          <w:rFonts w:ascii="Times New Roman" w:hAnsi="Times New Roman"/>
          <w:b/>
          <w:sz w:val="28"/>
          <w:szCs w:val="28"/>
        </w:rPr>
        <w:t>8.</w:t>
      </w:r>
      <w:r w:rsidRPr="000302BE">
        <w:rPr>
          <w:rFonts w:ascii="Times New Roman" w:hAnsi="Times New Roman"/>
          <w:sz w:val="28"/>
          <w:szCs w:val="28"/>
        </w:rPr>
        <w:t xml:space="preserve"> </w:t>
      </w:r>
      <w:r w:rsidRPr="000302BE">
        <w:rPr>
          <w:rFonts w:ascii="Times New Roman" w:hAnsi="Times New Roman"/>
          <w:b/>
          <w:sz w:val="28"/>
          <w:szCs w:val="28"/>
        </w:rPr>
        <w:t>Допустимое количество людей, которые могут одновременно находиться в здании, пом</w:t>
      </w:r>
      <w:bookmarkStart w:id="0" w:name="_GoBack"/>
      <w:bookmarkEnd w:id="0"/>
      <w:r w:rsidRPr="000302BE">
        <w:rPr>
          <w:rFonts w:ascii="Times New Roman" w:hAnsi="Times New Roman"/>
          <w:b/>
          <w:sz w:val="28"/>
          <w:szCs w:val="28"/>
        </w:rPr>
        <w:t>ещениях</w:t>
      </w:r>
    </w:p>
    <w:p w:rsidR="00281E65" w:rsidRPr="000302BE" w:rsidRDefault="00281E65" w:rsidP="00281E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8.1. Допустимое количество людей, которые могут одновременно находиться в зданиях (с учетом посетителей):</w:t>
      </w:r>
    </w:p>
    <w:p w:rsidR="00281E65" w:rsidRPr="000302BE" w:rsidRDefault="00494653" w:rsidP="00281E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281E65" w:rsidRPr="000302BE" w:rsidRDefault="00281E65" w:rsidP="00281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8.2. Предельное количество людей, которые могут одновременно находиться в помещениях для массового пребывания людей (с учетом посетителей):</w:t>
      </w:r>
    </w:p>
    <w:p w:rsidR="00281E65" w:rsidRPr="000302BE" w:rsidRDefault="00281E65" w:rsidP="00281E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а)</w:t>
      </w:r>
      <w:r w:rsidRPr="000302BE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0302BE">
        <w:rPr>
          <w:rFonts w:ascii="Times New Roman" w:hAnsi="Times New Roman"/>
          <w:i/>
          <w:color w:val="00B0F0"/>
          <w:sz w:val="28"/>
          <w:szCs w:val="28"/>
        </w:rPr>
        <w:t>спортивный зал</w:t>
      </w:r>
      <w:r w:rsidRPr="000302BE">
        <w:rPr>
          <w:rFonts w:ascii="Times New Roman" w:hAnsi="Times New Roman"/>
          <w:sz w:val="28"/>
          <w:szCs w:val="28"/>
        </w:rPr>
        <w:t xml:space="preserve"> здания по адресу: </w:t>
      </w:r>
      <w:proofErr w:type="gramStart"/>
      <w:r w:rsidRPr="000302BE">
        <w:rPr>
          <w:rFonts w:ascii="Times New Roman" w:hAnsi="Times New Roman"/>
          <w:i/>
          <w:color w:val="00B0F0"/>
          <w:sz w:val="28"/>
          <w:szCs w:val="28"/>
        </w:rPr>
        <w:t>г</w:t>
      </w:r>
      <w:proofErr w:type="gramEnd"/>
      <w:r w:rsidRPr="000302BE">
        <w:rPr>
          <w:rFonts w:ascii="Times New Roman" w:hAnsi="Times New Roman"/>
          <w:i/>
          <w:color w:val="00B0F0"/>
          <w:sz w:val="28"/>
          <w:szCs w:val="28"/>
        </w:rPr>
        <w:t xml:space="preserve">. </w:t>
      </w:r>
      <w:r w:rsidR="00494653" w:rsidRPr="000302BE">
        <w:rPr>
          <w:rFonts w:ascii="Times New Roman" w:hAnsi="Times New Roman"/>
          <w:i/>
          <w:color w:val="00B0F0"/>
          <w:sz w:val="28"/>
          <w:szCs w:val="28"/>
        </w:rPr>
        <w:t>Каспийск</w:t>
      </w:r>
      <w:r w:rsidRPr="000302BE">
        <w:rPr>
          <w:rFonts w:ascii="Times New Roman" w:hAnsi="Times New Roman"/>
          <w:i/>
          <w:color w:val="00B0F0"/>
          <w:sz w:val="28"/>
          <w:szCs w:val="28"/>
        </w:rPr>
        <w:t xml:space="preserve">, </w:t>
      </w:r>
      <w:r w:rsidR="00494653" w:rsidRPr="000302BE">
        <w:rPr>
          <w:rFonts w:ascii="Times New Roman" w:hAnsi="Times New Roman"/>
          <w:i/>
          <w:color w:val="00B0F0"/>
          <w:sz w:val="28"/>
          <w:szCs w:val="28"/>
        </w:rPr>
        <w:t>Орджоникидзе</w:t>
      </w:r>
      <w:r w:rsidRPr="000302BE">
        <w:rPr>
          <w:rFonts w:ascii="Times New Roman" w:hAnsi="Times New Roman"/>
          <w:i/>
          <w:color w:val="00B0F0"/>
          <w:sz w:val="28"/>
          <w:szCs w:val="28"/>
        </w:rPr>
        <w:t xml:space="preserve"> ул., д. </w:t>
      </w:r>
      <w:r w:rsidR="00494653" w:rsidRPr="000302BE">
        <w:rPr>
          <w:rFonts w:ascii="Times New Roman" w:hAnsi="Times New Roman"/>
          <w:i/>
          <w:color w:val="00B0F0"/>
          <w:sz w:val="28"/>
          <w:szCs w:val="28"/>
        </w:rPr>
        <w:t>16</w:t>
      </w:r>
      <w:r w:rsidRPr="000302BE">
        <w:rPr>
          <w:rFonts w:ascii="Times New Roman" w:hAnsi="Times New Roman"/>
          <w:i/>
          <w:color w:val="00B0F0"/>
          <w:sz w:val="28"/>
          <w:szCs w:val="28"/>
        </w:rPr>
        <w:t>, стр. 1</w:t>
      </w:r>
      <w:r w:rsidRPr="000302BE">
        <w:rPr>
          <w:rFonts w:ascii="Times New Roman" w:hAnsi="Times New Roman"/>
          <w:color w:val="00B0F0"/>
          <w:sz w:val="28"/>
          <w:szCs w:val="28"/>
        </w:rPr>
        <w:t xml:space="preserve"> – </w:t>
      </w:r>
      <w:r w:rsidR="00494653" w:rsidRPr="000302BE">
        <w:rPr>
          <w:rFonts w:ascii="Times New Roman" w:hAnsi="Times New Roman"/>
          <w:i/>
          <w:color w:val="00B0F0"/>
          <w:sz w:val="28"/>
          <w:szCs w:val="28"/>
        </w:rPr>
        <w:t xml:space="preserve">200 </w:t>
      </w:r>
      <w:r w:rsidRPr="000302BE">
        <w:rPr>
          <w:rFonts w:ascii="Times New Roman" w:hAnsi="Times New Roman"/>
          <w:sz w:val="28"/>
          <w:szCs w:val="28"/>
        </w:rPr>
        <w:t>человек;</w:t>
      </w:r>
    </w:p>
    <w:p w:rsidR="00281E65" w:rsidRPr="000302BE" w:rsidRDefault="00281E65" w:rsidP="00281E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 xml:space="preserve">б) </w:t>
      </w:r>
      <w:r w:rsidRPr="000302BE">
        <w:rPr>
          <w:rFonts w:ascii="Times New Roman" w:hAnsi="Times New Roman"/>
          <w:i/>
          <w:color w:val="00B0F0"/>
          <w:sz w:val="28"/>
          <w:szCs w:val="28"/>
        </w:rPr>
        <w:t>музыкальный зал</w:t>
      </w:r>
      <w:r w:rsidRPr="000302BE">
        <w:rPr>
          <w:rFonts w:ascii="Times New Roman" w:hAnsi="Times New Roman"/>
          <w:sz w:val="28"/>
          <w:szCs w:val="28"/>
        </w:rPr>
        <w:t xml:space="preserve"> здания по адресу:</w:t>
      </w:r>
      <w:r w:rsidRPr="000302BE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494653" w:rsidRPr="000302BE">
        <w:rPr>
          <w:rFonts w:ascii="Times New Roman" w:hAnsi="Times New Roman"/>
          <w:i/>
          <w:color w:val="00B0F0"/>
          <w:sz w:val="28"/>
          <w:szCs w:val="28"/>
        </w:rPr>
        <w:t>г</w:t>
      </w:r>
      <w:proofErr w:type="gramEnd"/>
      <w:r w:rsidR="00494653" w:rsidRPr="000302BE">
        <w:rPr>
          <w:rFonts w:ascii="Times New Roman" w:hAnsi="Times New Roman"/>
          <w:i/>
          <w:color w:val="00B0F0"/>
          <w:sz w:val="28"/>
          <w:szCs w:val="28"/>
        </w:rPr>
        <w:t>. Каспийск, Орджоникидзе ул., д. 16, стр. 1</w:t>
      </w:r>
      <w:r w:rsidR="00494653" w:rsidRPr="000302BE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0302BE">
        <w:rPr>
          <w:rFonts w:ascii="Times New Roman" w:hAnsi="Times New Roman"/>
          <w:color w:val="00B0F0"/>
          <w:sz w:val="28"/>
          <w:szCs w:val="28"/>
        </w:rPr>
        <w:t xml:space="preserve">– </w:t>
      </w:r>
      <w:r w:rsidR="00494653" w:rsidRPr="000302BE">
        <w:rPr>
          <w:rFonts w:ascii="Times New Roman" w:hAnsi="Times New Roman"/>
          <w:i/>
          <w:color w:val="00B0F0"/>
          <w:sz w:val="28"/>
          <w:szCs w:val="28"/>
        </w:rPr>
        <w:t>150</w:t>
      </w:r>
      <w:r w:rsidRPr="000302BE">
        <w:rPr>
          <w:rFonts w:ascii="Times New Roman" w:hAnsi="Times New Roman"/>
          <w:sz w:val="28"/>
          <w:szCs w:val="28"/>
        </w:rPr>
        <w:t xml:space="preserve"> человек;</w:t>
      </w:r>
    </w:p>
    <w:p w:rsidR="00281E65" w:rsidRPr="000302BE" w:rsidRDefault="00281E65" w:rsidP="00281E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2BE">
        <w:rPr>
          <w:rFonts w:ascii="Times New Roman" w:hAnsi="Times New Roman"/>
          <w:sz w:val="28"/>
          <w:szCs w:val="28"/>
        </w:rPr>
        <w:t>8.3. Одновременное пребывание в помещении с одним эвакуационным выходом допускается не более 50 человек.</w:t>
      </w:r>
    </w:p>
    <w:p w:rsidR="00265095" w:rsidRDefault="00265095"/>
    <w:sectPr w:rsidR="00265095" w:rsidSect="000302BE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1E5"/>
    <w:multiLevelType w:val="hybridMultilevel"/>
    <w:tmpl w:val="A7A88B7E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51B92"/>
    <w:multiLevelType w:val="hybridMultilevel"/>
    <w:tmpl w:val="EAAED840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A31A2"/>
    <w:multiLevelType w:val="hybridMultilevel"/>
    <w:tmpl w:val="97C019B2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A7B88"/>
    <w:multiLevelType w:val="hybridMultilevel"/>
    <w:tmpl w:val="A6BE3F60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60411"/>
    <w:multiLevelType w:val="hybridMultilevel"/>
    <w:tmpl w:val="58505AC2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1043F"/>
    <w:multiLevelType w:val="hybridMultilevel"/>
    <w:tmpl w:val="43FCA148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20854"/>
    <w:multiLevelType w:val="hybridMultilevel"/>
    <w:tmpl w:val="4F5026DC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B6E00"/>
    <w:multiLevelType w:val="hybridMultilevel"/>
    <w:tmpl w:val="732CE972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56483"/>
    <w:multiLevelType w:val="hybridMultilevel"/>
    <w:tmpl w:val="94586E0E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56CA1"/>
    <w:multiLevelType w:val="hybridMultilevel"/>
    <w:tmpl w:val="48C03E74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870EB"/>
    <w:multiLevelType w:val="hybridMultilevel"/>
    <w:tmpl w:val="58EE3BE8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4593C"/>
    <w:multiLevelType w:val="hybridMultilevel"/>
    <w:tmpl w:val="40CC2604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A0894"/>
    <w:multiLevelType w:val="hybridMultilevel"/>
    <w:tmpl w:val="967EE80C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97128"/>
    <w:multiLevelType w:val="hybridMultilevel"/>
    <w:tmpl w:val="A4B67D8A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05FFD"/>
    <w:multiLevelType w:val="hybridMultilevel"/>
    <w:tmpl w:val="4FD87952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45114"/>
    <w:multiLevelType w:val="hybridMultilevel"/>
    <w:tmpl w:val="8A66F458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D473AD"/>
    <w:multiLevelType w:val="hybridMultilevel"/>
    <w:tmpl w:val="0E7AD5DA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04E08"/>
    <w:multiLevelType w:val="hybridMultilevel"/>
    <w:tmpl w:val="96C20F8E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304517"/>
    <w:multiLevelType w:val="hybridMultilevel"/>
    <w:tmpl w:val="81787926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3403C4"/>
    <w:multiLevelType w:val="hybridMultilevel"/>
    <w:tmpl w:val="4658E952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3D1A4B"/>
    <w:multiLevelType w:val="hybridMultilevel"/>
    <w:tmpl w:val="B5947A1C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0E39BA"/>
    <w:multiLevelType w:val="hybridMultilevel"/>
    <w:tmpl w:val="AEA47B88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F720C9"/>
    <w:multiLevelType w:val="hybridMultilevel"/>
    <w:tmpl w:val="F7C04444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11"/>
  </w:num>
  <w:num w:numId="5">
    <w:abstractNumId w:val="18"/>
  </w:num>
  <w:num w:numId="6">
    <w:abstractNumId w:val="22"/>
  </w:num>
  <w:num w:numId="7">
    <w:abstractNumId w:val="16"/>
  </w:num>
  <w:num w:numId="8">
    <w:abstractNumId w:val="20"/>
  </w:num>
  <w:num w:numId="9">
    <w:abstractNumId w:val="19"/>
  </w:num>
  <w:num w:numId="10">
    <w:abstractNumId w:val="10"/>
  </w:num>
  <w:num w:numId="11">
    <w:abstractNumId w:val="6"/>
  </w:num>
  <w:num w:numId="12">
    <w:abstractNumId w:val="21"/>
  </w:num>
  <w:num w:numId="13">
    <w:abstractNumId w:val="7"/>
  </w:num>
  <w:num w:numId="14">
    <w:abstractNumId w:val="0"/>
  </w:num>
  <w:num w:numId="15">
    <w:abstractNumId w:val="4"/>
  </w:num>
  <w:num w:numId="16">
    <w:abstractNumId w:val="17"/>
  </w:num>
  <w:num w:numId="17">
    <w:abstractNumId w:val="1"/>
  </w:num>
  <w:num w:numId="18">
    <w:abstractNumId w:val="13"/>
  </w:num>
  <w:num w:numId="19">
    <w:abstractNumId w:val="14"/>
  </w:num>
  <w:num w:numId="20">
    <w:abstractNumId w:val="12"/>
  </w:num>
  <w:num w:numId="21">
    <w:abstractNumId w:val="5"/>
  </w:num>
  <w:num w:numId="22">
    <w:abstractNumId w:val="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E65"/>
    <w:rsid w:val="000302BE"/>
    <w:rsid w:val="00265095"/>
    <w:rsid w:val="00281E65"/>
    <w:rsid w:val="00494653"/>
    <w:rsid w:val="006B7D2F"/>
    <w:rsid w:val="00801ABF"/>
    <w:rsid w:val="00A0330A"/>
    <w:rsid w:val="00A8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6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E65"/>
    <w:pPr>
      <w:ind w:left="720"/>
      <w:contextualSpacing/>
    </w:pPr>
  </w:style>
  <w:style w:type="character" w:customStyle="1" w:styleId="s1">
    <w:name w:val="s1"/>
    <w:basedOn w:val="a0"/>
    <w:rsid w:val="00281E65"/>
    <w:rPr>
      <w:rFonts w:cs="Times New Roman"/>
    </w:rPr>
  </w:style>
  <w:style w:type="paragraph" w:customStyle="1" w:styleId="p8">
    <w:name w:val="p8"/>
    <w:basedOn w:val="a"/>
    <w:rsid w:val="00281E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084D9-845F-418D-84D0-3B8C2A70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15</Pages>
  <Words>3888</Words>
  <Characters>22167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MRastorgueva</dc:creator>
  <cp:keywords/>
  <dc:description/>
  <cp:lastModifiedBy>Admin</cp:lastModifiedBy>
  <cp:revision>4</cp:revision>
  <dcterms:created xsi:type="dcterms:W3CDTF">2020-11-06T08:45:00Z</dcterms:created>
  <dcterms:modified xsi:type="dcterms:W3CDTF">2001-12-31T23:41:00Z</dcterms:modified>
</cp:coreProperties>
</file>