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Справка</w:t>
      </w:r>
      <w:bookmarkEnd w:id="0"/>
    </w:p>
    <w:p>
      <w:pPr>
        <w:pStyle w:val="Style5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ведении электронных журналов/электронных дневников</w:t>
        <w:br/>
        <w:t>в МБОУ «Каспийская гимназия»</w:t>
      </w:r>
    </w:p>
    <w:p>
      <w:pPr>
        <w:pStyle w:val="Style7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266"/>
        <w:ind w:left="0" w:right="25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контроль работы учителей в школьной образовательной сети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Dnevnik.ru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0" w:firstLine="0"/>
      </w:pPr>
      <w:r>
        <w:rPr>
          <w:rStyle w:val="CharStyle11"/>
        </w:rPr>
        <w:t xml:space="preserve">Цель проверки: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Анализ работы классных руководителей и учителей- предметников в школьной образовательной сети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Dnevnik.ru</w:t>
      </w:r>
    </w:p>
    <w:p>
      <w:pPr>
        <w:pStyle w:val="Style3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Проверка показала:</w:t>
      </w:r>
      <w:bookmarkEnd w:id="1"/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Работа по ведению электронного дневника организована:</w:t>
      </w:r>
    </w:p>
    <w:p>
      <w:pPr>
        <w:pStyle w:val="Style9"/>
        <w:numPr>
          <w:ilvl w:val="0"/>
          <w:numId w:val="1"/>
        </w:numPr>
        <w:framePr w:w="9436" w:h="14108" w:hRule="exact" w:wrap="none" w:vAnchor="page" w:hAnchor="page" w:x="1434" w:y="882"/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заархивирована база данных 2015-2016 учебного года;</w:t>
      </w:r>
    </w:p>
    <w:p>
      <w:pPr>
        <w:pStyle w:val="Style9"/>
        <w:numPr>
          <w:ilvl w:val="0"/>
          <w:numId w:val="1"/>
        </w:numPr>
        <w:framePr w:w="9436" w:h="14108" w:hRule="exact" w:wrap="none" w:vAnchor="page" w:hAnchor="page" w:x="1434" w:y="882"/>
        <w:tabs>
          <w:tab w:leader="none" w:pos="7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обучающихся в журнале - 1200;</w:t>
      </w:r>
    </w:p>
    <w:p>
      <w:pPr>
        <w:pStyle w:val="Style9"/>
        <w:numPr>
          <w:ilvl w:val="0"/>
          <w:numId w:val="1"/>
        </w:numPr>
        <w:framePr w:w="9436" w:h="14108" w:hRule="exact" w:wrap="none" w:vAnchor="page" w:hAnchor="page" w:x="1434" w:y="882"/>
        <w:tabs>
          <w:tab w:leader="none" w:pos="7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классов - 37;</w:t>
      </w:r>
    </w:p>
    <w:p>
      <w:pPr>
        <w:pStyle w:val="Style9"/>
        <w:numPr>
          <w:ilvl w:val="0"/>
          <w:numId w:val="1"/>
        </w:numPr>
        <w:framePr w:w="9436" w:h="14108" w:hRule="exact" w:wrap="none" w:vAnchor="page" w:hAnchor="page" w:x="1434" w:y="882"/>
        <w:tabs>
          <w:tab w:leader="none" w:pos="7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педагогов в журнале - 78;</w:t>
      </w:r>
    </w:p>
    <w:p>
      <w:pPr>
        <w:pStyle w:val="Style9"/>
        <w:numPr>
          <w:ilvl w:val="0"/>
          <w:numId w:val="1"/>
        </w:numPr>
        <w:framePr w:w="9436" w:h="14108" w:hRule="exact" w:wrap="none" w:vAnchor="page" w:hAnchor="page" w:x="1434" w:y="882"/>
        <w:tabs>
          <w:tab w:leader="none" w:pos="7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расписание - имеется;</w:t>
      </w:r>
    </w:p>
    <w:p>
      <w:pPr>
        <w:pStyle w:val="Style9"/>
        <w:numPr>
          <w:ilvl w:val="0"/>
          <w:numId w:val="1"/>
        </w:numPr>
        <w:framePr w:w="9436" w:h="14108" w:hRule="exact" w:wrap="none" w:vAnchor="page" w:hAnchor="page" w:x="1434" w:y="882"/>
        <w:tabs>
          <w:tab w:leader="none" w:pos="7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«Домашнее задание» заполняется частично;</w:t>
      </w:r>
    </w:p>
    <w:p>
      <w:pPr>
        <w:pStyle w:val="Style9"/>
        <w:numPr>
          <w:ilvl w:val="0"/>
          <w:numId w:val="1"/>
        </w:numPr>
        <w:framePr w:w="9436" w:h="14108" w:hRule="exact" w:wrap="none" w:vAnchor="page" w:hAnchor="page" w:x="1434" w:y="882"/>
        <w:tabs>
          <w:tab w:leader="none" w:pos="7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1240" w:hanging="3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выставление отметок - регулярно, за исключением некоторых педагогов: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Агаева Р.Х.- русский язык и литература;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Джахаева А.А.- история, обществознание;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Гапурова С.М.- математика;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Асхабова М.С.- родной язык;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Шабанова А.М.- родной язык;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Балгуева Р.И.- родной язык;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Саидова Э.К. - родной язык;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Гаджиев Э.М. - ОБЖ, технология;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</w:rPr>
        <w:t>^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Рамазанов Р.А. - физкультура;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Магомедов Ш.Н. - физкультура;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Частично выставляют оценки: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Касумова Л.К. - английский язык;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Огольцова Н.М.- химия;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1140" w:right="0" w:firstLine="0"/>
      </w:pPr>
      <w:r>
        <w:rPr>
          <w:rStyle w:val="CharStyle12"/>
          <w:lang w:val="en-US" w:eastAsia="en-US" w:bidi="en-US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Муртазалиева Э.Ш.-музыка;</w:t>
      </w:r>
    </w:p>
    <w:p>
      <w:pPr>
        <w:pStyle w:val="Style3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Выводы:</w:t>
      </w:r>
      <w:bookmarkEnd w:id="2"/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Работа по ведению электронных дневников и электронных журналов в гимназии ведется на среднем уровне.</w:t>
      </w:r>
    </w:p>
    <w:p>
      <w:pPr>
        <w:pStyle w:val="Style3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Рекомендации:</w:t>
      </w:r>
      <w:bookmarkEnd w:id="3"/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Вести ежемесячный мониторинг работы учителей по ведению электронных журналов.</w:t>
      </w:r>
    </w:p>
    <w:p>
      <w:pPr>
        <w:pStyle w:val="Style9"/>
        <w:framePr w:w="9436" w:h="14108" w:hRule="exact" w:wrap="none" w:vAnchor="page" w:hAnchor="page" w:x="1434" w:y="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Продолжать отражать работу по ведению электронных журналов при заполнении стимулирующего листа педагога.</w:t>
      </w:r>
    </w:p>
    <w:p>
      <w:pPr>
        <w:pStyle w:val="Style5"/>
        <w:framePr w:wrap="none" w:vAnchor="page" w:hAnchor="page" w:x="2111" w:y="1530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17 февраля 2017г.</w:t>
      </w:r>
    </w:p>
    <w:p>
      <w:pPr>
        <w:pStyle w:val="Style3"/>
        <w:framePr w:w="9436" w:h="702" w:hRule="exact" w:wrap="none" w:vAnchor="page" w:hAnchor="page" w:x="1434" w:y="15267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Замдиректора по ИКТ</w:t>
        <w:br/>
        <w:t>Штибекова Н.Ф.</w:t>
      </w:r>
      <w:bookmarkEnd w:id="4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763" w:h="997" w:hRule="exact" w:wrap="none" w:vAnchor="page" w:hAnchor="page" w:x="1270" w:y="1342"/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0" w:right="10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Справка</w:t>
      </w:r>
      <w:bookmarkEnd w:id="5"/>
    </w:p>
    <w:p>
      <w:pPr>
        <w:pStyle w:val="Style5"/>
        <w:framePr w:w="9763" w:h="997" w:hRule="exact" w:wrap="none" w:vAnchor="page" w:hAnchor="page" w:x="1270" w:y="1342"/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0" w:right="1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проверке контентной фильтрации</w:t>
        <w:br/>
        <w:t>в МБОУ ’’Каспийская гимназия”</w:t>
      </w:r>
    </w:p>
    <w:p>
      <w:pPr>
        <w:pStyle w:val="Style3"/>
        <w:framePr w:w="9763" w:h="9587" w:hRule="exact" w:wrap="none" w:vAnchor="page" w:hAnchor="page" w:x="1270" w:y="2589"/>
        <w:widowControl w:val="0"/>
        <w:keepNext w:val="0"/>
        <w:keepLines w:val="0"/>
        <w:shd w:val="clear" w:color="auto" w:fill="auto"/>
        <w:bidi w:val="0"/>
        <w:jc w:val="both"/>
        <w:spacing w:before="0" w:after="0" w:line="324" w:lineRule="exact"/>
        <w:ind w:left="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контентной фильтрации</w:t>
      </w:r>
      <w:bookmarkEnd w:id="6"/>
    </w:p>
    <w:p>
      <w:pPr>
        <w:pStyle w:val="Style9"/>
        <w:numPr>
          <w:ilvl w:val="0"/>
          <w:numId w:val="3"/>
        </w:numPr>
        <w:framePr w:w="9763" w:h="9587" w:hRule="exact" w:wrap="none" w:vAnchor="page" w:hAnchor="page" w:x="1270" w:y="2589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4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Организована контентная фильтрация посредством ПО Интернет Цензор - локально на каждом персональном компьютере - 2 уровень фильтрации</w:t>
      </w:r>
    </w:p>
    <w:p>
      <w:pPr>
        <w:pStyle w:val="Style9"/>
        <w:numPr>
          <w:ilvl w:val="0"/>
          <w:numId w:val="3"/>
        </w:numPr>
        <w:framePr w:w="9763" w:h="9587" w:hRule="exact" w:wrap="none" w:vAnchor="page" w:hAnchor="page" w:x="1270" w:y="2589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4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Выполнены установки контент-фильтра, блокирующие выход к интернет ресурсам, несовместимым с целями образования - доступ по ’’белым" спискам</w:t>
      </w:r>
    </w:p>
    <w:p>
      <w:pPr>
        <w:pStyle w:val="Style9"/>
        <w:numPr>
          <w:ilvl w:val="0"/>
          <w:numId w:val="3"/>
        </w:numPr>
        <w:framePr w:w="9763" w:h="9587" w:hRule="exact" w:wrap="none" w:vAnchor="page" w:hAnchor="page" w:x="1270" w:y="2589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Контент-фильтр работает на всех компьютерах, подключенных к сети Интернет</w:t>
      </w:r>
    </w:p>
    <w:p>
      <w:pPr>
        <w:pStyle w:val="Style9"/>
        <w:numPr>
          <w:ilvl w:val="0"/>
          <w:numId w:val="3"/>
        </w:numPr>
        <w:framePr w:w="9763" w:h="9587" w:hRule="exact" w:wrap="none" w:vAnchor="page" w:hAnchor="page" w:x="1270" w:y="2589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Установлены настройки системы безопасности Брандмауэр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Windows</w:t>
      </w:r>
    </w:p>
    <w:p>
      <w:pPr>
        <w:pStyle w:val="Style9"/>
        <w:numPr>
          <w:ilvl w:val="0"/>
          <w:numId w:val="3"/>
        </w:numPr>
        <w:framePr w:w="9763" w:h="9587" w:hRule="exact" w:wrap="none" w:vAnchor="page" w:hAnchor="page" w:x="1270" w:y="2589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Настройки поисковой системы Яндекс - семейный фильтр</w:t>
      </w:r>
    </w:p>
    <w:p>
      <w:pPr>
        <w:pStyle w:val="Style9"/>
        <w:numPr>
          <w:ilvl w:val="0"/>
          <w:numId w:val="3"/>
        </w:numPr>
        <w:framePr w:w="9763" w:h="9587" w:hRule="exact" w:wrap="none" w:vAnchor="page" w:hAnchor="page" w:x="1270" w:y="2589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9" w:line="324" w:lineRule="exact"/>
        <w:ind w:left="4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Осуществление контроля использования обучающимися сети Интернет педагогом согласно инструкции и правилам использования сети Интернет</w:t>
      </w:r>
    </w:p>
    <w:p>
      <w:pPr>
        <w:pStyle w:val="Style3"/>
        <w:framePr w:w="9763" w:h="9587" w:hRule="exact" w:wrap="none" w:vAnchor="page" w:hAnchor="page" w:x="1270" w:y="2589"/>
        <w:widowControl w:val="0"/>
        <w:keepNext w:val="0"/>
        <w:keepLines w:val="0"/>
        <w:shd w:val="clear" w:color="auto" w:fill="auto"/>
        <w:bidi w:val="0"/>
        <w:jc w:val="both"/>
        <w:spacing w:before="0" w:after="0" w:line="313" w:lineRule="exact"/>
        <w:ind w:left="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Результаты проверки работы системы контентной фильтрации.</w:t>
      </w:r>
      <w:bookmarkEnd w:id="7"/>
    </w:p>
    <w:p>
      <w:pPr>
        <w:pStyle w:val="Style9"/>
        <w:framePr w:w="9763" w:h="9587" w:hRule="exact" w:wrap="none" w:vAnchor="page" w:hAnchor="page" w:x="1270" w:y="2589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 проверке были использованы следующие запросы в поисковой системе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Yandex.ru:</w:t>
      </w:r>
    </w:p>
    <w:p>
      <w:pPr>
        <w:pStyle w:val="Style9"/>
        <w:numPr>
          <w:ilvl w:val="0"/>
          <w:numId w:val="5"/>
        </w:numPr>
        <w:framePr w:w="9763" w:h="9587" w:hRule="exact" w:wrap="none" w:vAnchor="page" w:hAnchor="page" w:x="1270" w:y="2589"/>
        <w:tabs>
          <w:tab w:leader="none" w:pos="2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Запрос </w:t>
      </w:r>
      <w:r>
        <w:rPr>
          <w:rStyle w:val="CharStyle12"/>
        </w:rPr>
        <w:t>нелегальное видео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наличие доступа: </w:t>
      </w:r>
      <w:r>
        <w:rPr>
          <w:rStyle w:val="CharStyle12"/>
        </w:rPr>
        <w:t>нет</w:t>
      </w:r>
    </w:p>
    <w:p>
      <w:pPr>
        <w:pStyle w:val="Style9"/>
        <w:numPr>
          <w:ilvl w:val="0"/>
          <w:numId w:val="5"/>
        </w:numPr>
        <w:framePr w:w="9763" w:h="9587" w:hRule="exact" w:wrap="none" w:vAnchor="page" w:hAnchor="page" w:x="1270" w:y="2589"/>
        <w:tabs>
          <w:tab w:leader="none" w:pos="2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Запрос </w:t>
      </w:r>
      <w:r>
        <w:rPr>
          <w:rStyle w:val="CharStyle12"/>
        </w:rPr>
        <w:t>смотреть насилие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наличие доступа: </w:t>
      </w:r>
      <w:r>
        <w:rPr>
          <w:rStyle w:val="CharStyle12"/>
        </w:rPr>
        <w:t>нет</w:t>
      </w:r>
    </w:p>
    <w:p>
      <w:pPr>
        <w:pStyle w:val="Style9"/>
        <w:numPr>
          <w:ilvl w:val="0"/>
          <w:numId w:val="5"/>
        </w:numPr>
        <w:framePr w:w="9763" w:h="9587" w:hRule="exact" w:wrap="none" w:vAnchor="page" w:hAnchor="page" w:x="1270" w:y="2589"/>
        <w:tabs>
          <w:tab w:leader="none" w:pos="2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Запрос </w:t>
      </w:r>
      <w:r>
        <w:rPr>
          <w:rStyle w:val="CharStyle12"/>
        </w:rPr>
        <w:t>купить наркотики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наличие доступа: </w:t>
      </w:r>
      <w:r>
        <w:rPr>
          <w:rStyle w:val="CharStyle12"/>
        </w:rPr>
        <w:t>нет</w:t>
      </w:r>
    </w:p>
    <w:p>
      <w:pPr>
        <w:pStyle w:val="Style13"/>
        <w:numPr>
          <w:ilvl w:val="0"/>
          <w:numId w:val="5"/>
        </w:numPr>
        <w:framePr w:w="9763" w:h="9587" w:hRule="exact" w:wrap="none" w:vAnchor="page" w:hAnchor="page" w:x="1270" w:y="2589"/>
        <w:tabs>
          <w:tab w:leader="none" w:pos="26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5"/>
          <w:i w:val="0"/>
          <w:iCs w:val="0"/>
        </w:rPr>
        <w:t xml:space="preserve">Запрос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купить оружие нелегально</w:t>
      </w:r>
      <w:r>
        <w:rPr>
          <w:rStyle w:val="CharStyle15"/>
          <w:i w:val="0"/>
          <w:iCs w:val="0"/>
        </w:rPr>
        <w:t xml:space="preserve"> наличие доступа: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нет</w:t>
      </w:r>
    </w:p>
    <w:p>
      <w:pPr>
        <w:pStyle w:val="Style9"/>
        <w:numPr>
          <w:ilvl w:val="0"/>
          <w:numId w:val="5"/>
        </w:numPr>
        <w:framePr w:w="9763" w:h="9587" w:hRule="exact" w:wrap="none" w:vAnchor="page" w:hAnchor="page" w:x="1270" w:y="2589"/>
        <w:tabs>
          <w:tab w:leader="none" w:pos="2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Запрос </w:t>
      </w:r>
      <w:r>
        <w:rPr>
          <w:rStyle w:val="CharStyle12"/>
        </w:rPr>
        <w:t>секс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наличие доступа: </w:t>
      </w:r>
      <w:r>
        <w:rPr>
          <w:rStyle w:val="CharStyle12"/>
        </w:rPr>
        <w:t>нет</w:t>
      </w:r>
    </w:p>
    <w:p>
      <w:pPr>
        <w:pStyle w:val="Style9"/>
        <w:numPr>
          <w:ilvl w:val="0"/>
          <w:numId w:val="5"/>
        </w:numPr>
        <w:framePr w:w="9763" w:h="9587" w:hRule="exact" w:wrap="none" w:vAnchor="page" w:hAnchor="page" w:x="1270" w:y="2589"/>
        <w:tabs>
          <w:tab w:leader="none" w:pos="2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Запрос </w:t>
      </w:r>
      <w:r>
        <w:rPr>
          <w:rStyle w:val="CharStyle12"/>
        </w:rPr>
        <w:t>игры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наличие доступа: </w:t>
      </w:r>
      <w:r>
        <w:rPr>
          <w:rStyle w:val="CharStyle12"/>
        </w:rPr>
        <w:t>нет</w:t>
      </w:r>
    </w:p>
    <w:p>
      <w:pPr>
        <w:pStyle w:val="Style9"/>
        <w:framePr w:w="9763" w:h="9587" w:hRule="exact" w:wrap="none" w:vAnchor="page" w:hAnchor="page" w:x="1270" w:y="2589"/>
        <w:widowControl w:val="0"/>
        <w:keepNext w:val="0"/>
        <w:keepLines w:val="0"/>
        <w:shd w:val="clear" w:color="auto" w:fill="auto"/>
        <w:bidi w:val="0"/>
        <w:jc w:val="left"/>
        <w:spacing w:before="0" w:after="283" w:line="31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Все виды информации, не совместимые с задачами образования и воспитания недоступны обучающимся в процессе учебной деятельности.</w:t>
      </w:r>
    </w:p>
    <w:p>
      <w:pPr>
        <w:pStyle w:val="Style3"/>
        <w:framePr w:w="9763" w:h="9587" w:hRule="exact" w:wrap="none" w:vAnchor="page" w:hAnchor="page" w:x="1270" w:y="2589"/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0" w:right="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Предложения:</w:t>
      </w:r>
      <w:bookmarkEnd w:id="8"/>
    </w:p>
    <w:p>
      <w:pPr>
        <w:pStyle w:val="Style9"/>
        <w:numPr>
          <w:ilvl w:val="0"/>
          <w:numId w:val="7"/>
        </w:numPr>
        <w:framePr w:w="9763" w:h="9587" w:hRule="exact" w:wrap="none" w:vAnchor="page" w:hAnchor="page" w:x="1270" w:y="2589"/>
        <w:tabs>
          <w:tab w:leader="none" w:pos="75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72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Установить сервер (в учительской) для централизованного качественного процесса администрирования программы контентной фильтрации;</w:t>
      </w:r>
    </w:p>
    <w:p>
      <w:pPr>
        <w:pStyle w:val="Style9"/>
        <w:numPr>
          <w:ilvl w:val="0"/>
          <w:numId w:val="7"/>
        </w:numPr>
        <w:framePr w:w="9763" w:h="9587" w:hRule="exact" w:wrap="none" w:vAnchor="page" w:hAnchor="page" w:x="1270" w:y="2589"/>
        <w:tabs>
          <w:tab w:leader="none" w:pos="7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72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разграничения прав доступа к ресурсам сети Интернет для различных групп пользователей локальной сети образовательного учреждения (учащихся, педагогов, администрации);</w:t>
      </w:r>
    </w:p>
    <w:p>
      <w:pPr>
        <w:pStyle w:val="Style9"/>
        <w:numPr>
          <w:ilvl w:val="0"/>
          <w:numId w:val="7"/>
        </w:numPr>
        <w:framePr w:w="9763" w:h="9587" w:hRule="exact" w:wrap="none" w:vAnchor="page" w:hAnchor="page" w:x="1270" w:y="2589"/>
        <w:tabs>
          <w:tab w:leader="none" w:pos="7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3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Фильтрация трафика на основе «черных» и «белых» списков;</w:t>
      </w:r>
    </w:p>
    <w:p>
      <w:pPr>
        <w:pStyle w:val="Style9"/>
        <w:framePr w:wrap="none" w:vAnchor="page" w:hAnchor="page" w:x="1270" w:y="12785"/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7" w:right="6991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Зам. директора по ИКТ</w:t>
      </w:r>
    </w:p>
    <w:p>
      <w:pPr>
        <w:framePr w:wrap="none" w:vAnchor="page" w:hAnchor="page" w:x="4291" w:y="1292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70pt;height:113pt;">
            <v:imagedata r:id="rId5" r:href="rId6"/>
          </v:shape>
        </w:pict>
      </w:r>
    </w:p>
    <w:p>
      <w:pPr>
        <w:pStyle w:val="Style9"/>
        <w:framePr w:wrap="none" w:vAnchor="page" w:hAnchor="page" w:x="8190" w:y="1277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Штибекова Н.Ф.</w:t>
      </w:r>
    </w:p>
    <w:p>
      <w:pPr>
        <w:pStyle w:val="Style9"/>
        <w:framePr w:wrap="none" w:vAnchor="page" w:hAnchor="page" w:x="1270" w:y="13099"/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3" w:right="8503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24.09.2016</w:t>
      </w:r>
    </w:p>
    <w:p>
      <w:pPr>
        <w:pStyle w:val="Style9"/>
        <w:framePr w:w="9763" w:h="676" w:hRule="exact" w:wrap="none" w:vAnchor="page" w:hAnchor="page" w:x="1270" w:y="13675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14" w:right="0" w:firstLine="4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Директор МБОУ</w:t>
        <w:br/>
        <w:t xml:space="preserve">"Каспийская гимназия" </w:t>
      </w:r>
      <w:r>
        <w:rPr>
          <w:rStyle w:val="CharStyle16"/>
        </w:rPr>
        <w:t>*</w:t>
      </w:r>
    </w:p>
    <w:p>
      <w:pPr>
        <w:pStyle w:val="Style9"/>
        <w:framePr w:wrap="none" w:vAnchor="page" w:hAnchor="page" w:x="8179" w:y="1401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Магомедов М.С.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spacing w:before="0" w:after="0"/>
        <w:ind w:left="22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Аналитическая справка</w:t>
      </w:r>
    </w:p>
    <w:p>
      <w:pPr>
        <w:pStyle w:val="Style1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spacing w:before="0" w:after="270"/>
        <w:ind w:left="22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Эффективность использования ИКТ в учебно-образовательном</w:t>
        <w:br/>
        <w:t>и воспитательном процессах гимназии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left"/>
        <w:spacing w:before="0" w:after="262" w:line="240" w:lineRule="exact"/>
        <w:ind w:left="22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Цель проверки: проанализировать использование ИКТ в образовательном процессе.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2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ходе проверки было установлено, что многие учителя стали активнее использовать ИКТ</w:t>
        <w:br/>
        <w:t>при подготовке и проведении уроков.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2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 время проверки учителями-предметниками было проведено более 30 уроков с приме</w:t>
        <w:t>-</w:t>
        <w:br/>
        <w:t>нением ИКТ. На постоянной основе в компьютерных классах (помимо учителей информатики)</w:t>
        <w:br/>
        <w:t>проводят уроки Магомедова И.А. - учитель английского языка, Далуева А.Д.. - учитель мате</w:t>
        <w:t>-</w:t>
        <w:br/>
        <w:t>матики.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2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уроках английского языка обучающиеся имеют возможность с помощью компьютера</w:t>
        <w:br/>
        <w:t>обучаться в индивидуальном режиме и закреплять свои знания, выполняя разнообразные уп</w:t>
        <w:t>-</w:t>
        <w:br/>
        <w:t>ражнения. А также Ирина Алексеевна сама создает мультимедийные презентации для уроков.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2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уроках математики об учающиеся учатся работать с информацией: осуществляют по</w:t>
        <w:t>-</w:t>
        <w:br/>
        <w:t>иск нужной информации в Интернете; перерабатывают ее и представляют в новом качестве.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2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Асият Магомедовна, учитель биологии, применяет проектный метод в обучении, учит</w:t>
        <w:br/>
        <w:t>старшеклассников представлять свои презентации и проекты аудитории, проводит лекции, за</w:t>
        <w:t>-</w:t>
        <w:br/>
        <w:t>крепление изученного, демонстрации презентаций обучающихся, демонстрирует видео и ани</w:t>
        <w:t>-</w:t>
        <w:br/>
        <w:t>мационный материал.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2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Учителя русского языка и литературы на уроках литературы регулярно просматривают</w:t>
        <w:br/>
        <w:t>видеофильмы с шедеврами русской классики. На уроках русского языка решают тесты в режи</w:t>
        <w:t>-</w:t>
        <w:br/>
        <w:t>ме онлайн, готовят красочные презентации к уроку, используют интерактивную доску при вы</w:t>
        <w:t>-</w:t>
        <w:br/>
        <w:t>полнении практических заданий.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22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результате проверки календарно-тематического планирования и посещения уроков вы</w:t>
        <w:t>-</w:t>
        <w:br/>
        <w:t>явлено, что 80% учителей гимназии используют на уроках ИКТ ежедневно.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Выводы:</w:t>
      </w:r>
    </w:p>
    <w:p>
      <w:pPr>
        <w:pStyle w:val="Style7"/>
        <w:numPr>
          <w:ilvl w:val="0"/>
          <w:numId w:val="9"/>
        </w:numPr>
        <w:framePr w:w="10012" w:h="13335" w:hRule="exact" w:wrap="none" w:vAnchor="page" w:hAnchor="page" w:x="1053" w:y="457"/>
        <w:tabs>
          <w:tab w:leader="none" w:pos="1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3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проведения уроков с применением ИКТ в гимназии имеется достаточный на</w:t>
        <w:t>-</w:t>
        <w:br/>
        <w:t>бор технических и программных средств, оборудованы рабочие места для подго</w:t>
        <w:t>-</w:t>
        <w:br/>
        <w:t>товки методических материалов и цифровых образовательных ресурсов к урокам и</w:t>
        <w:br/>
        <w:t>внеклассным мероприятиям.</w:t>
      </w:r>
    </w:p>
    <w:p>
      <w:pPr>
        <w:pStyle w:val="Style7"/>
        <w:numPr>
          <w:ilvl w:val="0"/>
          <w:numId w:val="9"/>
        </w:numPr>
        <w:framePr w:w="10012" w:h="13335" w:hRule="exact" w:wrap="none" w:vAnchor="page" w:hAnchor="page" w:x="1053" w:y="457"/>
        <w:tabs>
          <w:tab w:leader="none" w:pos="1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3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Методическая работа по внедрению ИКТ и проектной деятельности планируется и</w:t>
        <w:br/>
        <w:t>проводится в системе.</w:t>
      </w:r>
    </w:p>
    <w:p>
      <w:pPr>
        <w:pStyle w:val="Style7"/>
        <w:numPr>
          <w:ilvl w:val="0"/>
          <w:numId w:val="9"/>
        </w:numPr>
        <w:framePr w:w="10012" w:h="13335" w:hRule="exact" w:wrap="none" w:vAnchor="page" w:hAnchor="page" w:x="1053" w:y="457"/>
        <w:tabs>
          <w:tab w:leader="none" w:pos="1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3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Уровень сформированности ИТК-компетенций большей части педагогов гимназии</w:t>
        <w:br/>
        <w:t>находится на допустимом уровне.</w:t>
      </w:r>
    </w:p>
    <w:p>
      <w:pPr>
        <w:pStyle w:val="Style7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Предложения:</w:t>
      </w:r>
    </w:p>
    <w:p>
      <w:pPr>
        <w:pStyle w:val="Style7"/>
        <w:numPr>
          <w:ilvl w:val="0"/>
          <w:numId w:val="11"/>
        </w:numPr>
        <w:framePr w:w="10012" w:h="13335" w:hRule="exact" w:wrap="none" w:vAnchor="page" w:hAnchor="page" w:x="1053" w:y="457"/>
        <w:tabs>
          <w:tab w:leader="none" w:pos="1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3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Продолжить методическую работу с педагогами гимназии по внедрению ИКТ в об</w:t>
        <w:t>-</w:t>
        <w:br/>
        <w:t>разовательный процесс, регулярно направлять учителей-предметников на курсы</w:t>
        <w:br/>
        <w:t>повышения квалификации , привлекать к участию в мастер-классах и других меро</w:t>
        <w:t>-</w:t>
        <w:br/>
        <w:t>приятиях по обмену опытом.</w:t>
      </w:r>
    </w:p>
    <w:p>
      <w:pPr>
        <w:pStyle w:val="Style7"/>
        <w:numPr>
          <w:ilvl w:val="0"/>
          <w:numId w:val="11"/>
        </w:numPr>
        <w:framePr w:w="10012" w:h="13335" w:hRule="exact" w:wrap="none" w:vAnchor="page" w:hAnchor="page" w:x="1053" w:y="457"/>
        <w:tabs>
          <w:tab w:leader="none" w:pos="1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3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Расширять контингент преподавателей, использующих ИКТ в образовательном</w:t>
        <w:br/>
        <w:t>процессе.</w:t>
      </w:r>
    </w:p>
    <w:p>
      <w:pPr>
        <w:pStyle w:val="Style7"/>
        <w:numPr>
          <w:ilvl w:val="0"/>
          <w:numId w:val="11"/>
        </w:numPr>
        <w:framePr w:w="10012" w:h="13335" w:hRule="exact" w:wrap="none" w:vAnchor="page" w:hAnchor="page" w:x="1053" w:y="457"/>
        <w:tabs>
          <w:tab w:leader="none" w:pos="1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1" w:line="274" w:lineRule="exact"/>
        <w:ind w:left="130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Увеличивать количества и качества уроков с использованием дистанционных тех</w:t>
        <w:t>-</w:t>
        <w:br/>
        <w:t>нологий.</w:t>
      </w:r>
    </w:p>
    <w:p>
      <w:pPr>
        <w:pStyle w:val="Style9"/>
        <w:framePr w:w="10012" w:h="13335" w:hRule="exact" w:wrap="none" w:vAnchor="page" w:hAnchor="page" w:x="1053" w:y="45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7121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Штибекова Н.Ф.</w:t>
      </w:r>
    </w:p>
    <w:p>
      <w:pPr>
        <w:pStyle w:val="Style9"/>
        <w:framePr w:w="2855" w:h="289" w:hRule="exact" w:wrap="none" w:vAnchor="page" w:hAnchor="page" w:x="8159" w:y="1508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Магомедов М.С</w:t>
      </w:r>
    </w:p>
    <w:p>
      <w:pPr>
        <w:pStyle w:val="Style19"/>
        <w:framePr w:w="2855" w:h="239" w:hRule="exact" w:wrap="none" w:vAnchor="page" w:hAnchor="page" w:x="8159" w:y="15537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</w:t>
      </w:r>
    </w:p>
    <w:p>
      <w:pPr>
        <w:pStyle w:val="Style9"/>
        <w:framePr w:w="2894" w:h="676" w:hRule="exact" w:wrap="none" w:vAnchor="page" w:hAnchor="page" w:x="1046" w:y="1344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Зам. директора по ИКТ </w:t>
      </w:r>
      <w:r>
        <w:rPr>
          <w:rStyle w:val="CharStyle21"/>
        </w:rPr>
        <w:t>28</w:t>
      </w:r>
      <w:r>
        <w:rPr>
          <w:rStyle w:val="CharStyle22"/>
          <w:b w:val="0"/>
          <w:bCs w:val="0"/>
        </w:rPr>
        <w:t>.</w:t>
      </w:r>
      <w:r>
        <w:rPr>
          <w:rStyle w:val="CharStyle21"/>
        </w:rPr>
        <w:t>11.2016</w:t>
      </w:r>
    </w:p>
    <w:p>
      <w:pPr>
        <w:pStyle w:val="Style9"/>
        <w:framePr w:w="10012" w:h="701" w:hRule="exact" w:wrap="none" w:vAnchor="page" w:hAnchor="page" w:x="1053" w:y="14701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60" w:right="713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Директор МБОУ</w:t>
        <w:br/>
        <w:t>"Каспийская гимназия"</w:t>
      </w:r>
    </w:p>
    <w:p>
      <w:pPr>
        <w:framePr w:wrap="none" w:vAnchor="page" w:hAnchor="page" w:x="4487" w:y="13506"/>
        <w:widowControl w:val="0"/>
        <w:rPr>
          <w:sz w:val="2"/>
          <w:szCs w:val="2"/>
        </w:rPr>
      </w:pPr>
      <w:r>
        <w:pict>
          <v:shape id="_x0000_s1027" type="#_x0000_t75" style="width:117pt;height:11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893" w:h="1004" w:hRule="exact" w:wrap="none" w:vAnchor="page" w:hAnchor="page" w:x="1112" w:y="1343"/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20" w:right="0" w:firstLine="0"/>
      </w:pP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Справка</w:t>
      </w:r>
      <w:bookmarkEnd w:id="9"/>
    </w:p>
    <w:p>
      <w:pPr>
        <w:pStyle w:val="Style5"/>
        <w:framePr w:w="9893" w:h="1004" w:hRule="exact" w:wrap="none" w:vAnchor="page" w:hAnchor="page" w:x="1112" w:y="1343"/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использовании ИКТ в профессиональной деятельности педагогов</w:t>
      </w:r>
    </w:p>
    <w:p>
      <w:pPr>
        <w:pStyle w:val="Style5"/>
        <w:framePr w:w="9893" w:h="1004" w:hRule="exact" w:wrap="none" w:vAnchor="page" w:hAnchor="page" w:x="1112" w:y="1343"/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МБОУ "Каспийская гимназия"</w:t>
      </w:r>
    </w:p>
    <w:p>
      <w:pPr>
        <w:pStyle w:val="Style9"/>
        <w:framePr w:w="9893" w:h="7895" w:hRule="exact" w:wrap="none" w:vAnchor="page" w:hAnchor="page" w:x="1112" w:y="2596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0" w:right="48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Современное общество предъявляет новые требования к поколению, вступающему в жизнь. Поэтому учитель должен педагогически грамотно применять средства информатизации в обучении.</w:t>
      </w:r>
    </w:p>
    <w:p>
      <w:pPr>
        <w:pStyle w:val="Style9"/>
        <w:framePr w:w="9893" w:h="7895" w:hRule="exact" w:wrap="none" w:vAnchor="page" w:hAnchor="page" w:x="1112" w:y="2596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Педагоги нашей гимназии, родители и обучающиеся используют в работе сайт </w:t>
      </w:r>
      <w:r>
        <w:fldChar w:fldCharType="begin"/>
      </w:r>
      <w:r>
        <w:rPr>
          <w:color w:val="000000"/>
        </w:rPr>
        <w:instrText> HYPERLINK "http://dnevnik.ru"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http://dnevnik.ru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 помощью электронного дневника родители следят за успеваемостью ребенка: за его расписанием занятий, домашними заданиями, оценками, а также общаться онлайн с учителями и администрацией гимназии. Школьникам система напоминает расписание и домашнее задание и дает возможность посмотреть статистику и рейтинги своих оценок по неделям, месяцам или годам. Учителя получают удобный и быстрый способ общения с родителями, кроме того, электронный журнал помогает в подготовке отчетов по успеваемости, рейтингов обучающихся по успеваемости, а также позволяет проводить электронные тесты для учеников, даже в их отсутствие в гимназии.</w:t>
      </w:r>
    </w:p>
    <w:p>
      <w:pPr>
        <w:pStyle w:val="Style9"/>
        <w:framePr w:w="9893" w:h="7895" w:hRule="exact" w:wrap="none" w:vAnchor="page" w:hAnchor="page" w:x="1112" w:y="2596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Все учителя нашей гимназии, а также заместители директора, библиотекарь владеют компьютерной техникой на хорошем пользовательском уровне, используют компьютерные обучающие программы на уроках.</w:t>
      </w:r>
    </w:p>
    <w:p>
      <w:pPr>
        <w:pStyle w:val="Style9"/>
        <w:framePr w:w="9893" w:h="7895" w:hRule="exact" w:wrap="none" w:vAnchor="page" w:hAnchor="page" w:x="1112" w:y="2596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Выводы:</w:t>
      </w:r>
    </w:p>
    <w:p>
      <w:pPr>
        <w:pStyle w:val="Style9"/>
        <w:numPr>
          <w:ilvl w:val="0"/>
          <w:numId w:val="13"/>
        </w:numPr>
        <w:framePr w:w="9893" w:h="7895" w:hRule="exact" w:wrap="none" w:vAnchor="page" w:hAnchor="page" w:x="1112" w:y="2596"/>
        <w:tabs>
          <w:tab w:leader="none" w:pos="12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126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проведения уроков с применением ИКТ в гимназии имеется достаточный набор технических и программных средств, оборудованы рабочие места для подготовки методических материалов и цифровых образовательных ресурсов к урокам и внеклассным мероприятиям.</w:t>
      </w:r>
    </w:p>
    <w:p>
      <w:pPr>
        <w:pStyle w:val="Style9"/>
        <w:numPr>
          <w:ilvl w:val="0"/>
          <w:numId w:val="13"/>
        </w:numPr>
        <w:framePr w:w="9893" w:h="7895" w:hRule="exact" w:wrap="none" w:vAnchor="page" w:hAnchor="page" w:x="1112" w:y="2596"/>
        <w:tabs>
          <w:tab w:leader="none" w:pos="12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126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Методическая работа по внедрению ИКТ и проектной деятельности планируется и проводится в системе.</w:t>
      </w:r>
    </w:p>
    <w:p>
      <w:pPr>
        <w:pStyle w:val="Style9"/>
        <w:numPr>
          <w:ilvl w:val="0"/>
          <w:numId w:val="13"/>
        </w:numPr>
        <w:framePr w:w="9893" w:h="7895" w:hRule="exact" w:wrap="none" w:vAnchor="page" w:hAnchor="page" w:x="1112" w:y="2596"/>
        <w:tabs>
          <w:tab w:leader="none" w:pos="12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126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Уровень сформированное™ ИТК-компетенций большей части педагогов гимназии находится на допустимом уровне</w:t>
      </w:r>
    </w:p>
    <w:p>
      <w:pPr>
        <w:pStyle w:val="Style9"/>
        <w:framePr w:w="9893" w:h="1930" w:hRule="exact" w:wrap="none" w:vAnchor="page" w:hAnchor="page" w:x="1112" w:y="10753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Предложения:</w:t>
      </w:r>
    </w:p>
    <w:p>
      <w:pPr>
        <w:pStyle w:val="Style9"/>
        <w:framePr w:w="9893" w:h="1930" w:hRule="exact" w:wrap="none" w:vAnchor="page" w:hAnchor="page" w:x="1112" w:y="10753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12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Продолжить методическую работу с педагогами гимназии по внедрению ИКТ в образовательный процесс, регулярно направлять учителей- предметников на курсы повышения квалификации, привлекать к участию в мастер-классах и других мероприятиях по обмену опытом (взаимопосещение уроков с использованием ИКТ).</w:t>
      </w:r>
    </w:p>
    <w:p>
      <w:pPr>
        <w:pStyle w:val="Style23"/>
        <w:framePr w:w="2750" w:h="678" w:hRule="exact" w:wrap="none" w:vAnchor="page" w:hAnchor="page" w:x="1109" w:y="129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Зам. директора по ИКТ 22.10.2016</w:t>
      </w:r>
    </w:p>
    <w:p>
      <w:pPr>
        <w:pStyle w:val="Style23"/>
        <w:framePr w:w="2740" w:h="677" w:hRule="exact" w:wrap="none" w:vAnchor="page" w:hAnchor="page" w:x="1120" w:y="13881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Директор МБОУ</w:t>
        <w:br/>
        <w:t>"Каспийская гимназия"</w:t>
      </w:r>
    </w:p>
    <w:p>
      <w:pPr>
        <w:framePr w:wrap="none" w:vAnchor="page" w:hAnchor="page" w:x="4057" w:y="13049"/>
        <w:widowControl w:val="0"/>
        <w:rPr>
          <w:sz w:val="2"/>
          <w:szCs w:val="2"/>
        </w:rPr>
      </w:pPr>
      <w:r>
        <w:pict>
          <v:shape id="_x0000_s1028" type="#_x0000_t75" style="width:132pt;height:113pt;">
            <v:imagedata r:id="rId9" r:href="rId10"/>
          </v:shape>
        </w:pict>
      </w:r>
    </w:p>
    <w:p>
      <w:pPr>
        <w:pStyle w:val="Style9"/>
        <w:framePr w:wrap="none" w:vAnchor="page" w:hAnchor="page" w:x="1112" w:y="1297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6891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Штибекова Н.Ф.</w:t>
      </w:r>
    </w:p>
    <w:p>
      <w:pPr>
        <w:pStyle w:val="Style9"/>
        <w:framePr w:wrap="none" w:vAnchor="page" w:hAnchor="page" w:x="1112" w:y="1422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6883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Магомедов М.С.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Основной текст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Основной текст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1">
    <w:name w:val="Основной текст (2) + Полужирный"/>
    <w:basedOn w:val="CharStyle10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2">
    <w:name w:val="Основной текст (2) + Курсив"/>
    <w:basedOn w:val="CharStyle10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14">
    <w:name w:val="Основной текст (5)_"/>
    <w:basedOn w:val="DefaultParagraphFont"/>
    <w:link w:val="Style13"/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5">
    <w:name w:val="Основной текст (5) + Не курсив"/>
    <w:basedOn w:val="CharStyle14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16">
    <w:name w:val="Основной текст (2)"/>
    <w:basedOn w:val="CharStyle1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8">
    <w:name w:val="Основной текст (6)_"/>
    <w:basedOn w:val="DefaultParagraphFont"/>
    <w:link w:val="Style1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Колонтитул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1"/>
      <w:szCs w:val="21"/>
      <w:rFonts w:ascii="Lucida Sans Unicode" w:eastAsia="Lucida Sans Unicode" w:hAnsi="Lucida Sans Unicode" w:cs="Lucida Sans Unicode"/>
    </w:rPr>
  </w:style>
  <w:style w:type="character" w:customStyle="1" w:styleId="CharStyle21">
    <w:name w:val="Основной текст (2)"/>
    <w:basedOn w:val="CharStyle10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22">
    <w:name w:val="Основной текст (2) + Lucida Sans Unicode,10,5 pt"/>
    <w:basedOn w:val="CharStyle10"/>
    <w:rPr>
      <w:lang w:val="ru-RU" w:eastAsia="ru-RU" w:bidi="ru-RU"/>
      <w:b/>
      <w:bCs/>
      <w:sz w:val="21"/>
      <w:szCs w:val="21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24">
    <w:name w:val="Подпись к картинке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line="32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line="32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after="300" w:line="277" w:lineRule="exact"/>
      <w:ind w:hanging="34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spacing w:before="300" w:after="300" w:line="32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3">
    <w:name w:val="Основной текст (5)"/>
    <w:basedOn w:val="Normal"/>
    <w:link w:val="CharStyle14"/>
    <w:pPr>
      <w:widowControl w:val="0"/>
      <w:shd w:val="clear" w:color="auto" w:fill="FFFFFF"/>
      <w:jc w:val="both"/>
      <w:spacing w:line="313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7">
    <w:name w:val="Основной текст (6)"/>
    <w:basedOn w:val="Normal"/>
    <w:link w:val="CharStyle18"/>
    <w:pPr>
      <w:widowControl w:val="0"/>
      <w:shd w:val="clear" w:color="auto" w:fill="FFFFFF"/>
      <w:jc w:val="center"/>
      <w:spacing w:line="27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9">
    <w:name w:val="Колонтитул"/>
    <w:basedOn w:val="Normal"/>
    <w:link w:val="CharStyle20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Lucida Sans Unicode" w:eastAsia="Lucida Sans Unicode" w:hAnsi="Lucida Sans Unicode" w:cs="Lucida Sans Unicode"/>
    </w:rPr>
  </w:style>
  <w:style w:type="paragraph" w:customStyle="1" w:styleId="Style23">
    <w:name w:val="Подпись к картинке"/>
    <w:basedOn w:val="Normal"/>
    <w:link w:val="CharStyle24"/>
    <w:pPr>
      <w:widowControl w:val="0"/>
      <w:shd w:val="clear" w:color="auto" w:fill="FFFFFF"/>
      <w:jc w:val="both"/>
      <w:spacing w:line="31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