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114" w:rsidRDefault="00194114" w:rsidP="0011716F">
      <w:pPr>
        <w:pStyle w:val="a5"/>
        <w:spacing w:line="360" w:lineRule="auto"/>
        <w:ind w:firstLine="709"/>
        <w:jc w:val="center"/>
        <w:rPr>
          <w:rFonts w:ascii="Times New Roman" w:hAnsi="Times New Roman"/>
          <w:b/>
          <w:sz w:val="40"/>
          <w:szCs w:val="28"/>
        </w:rPr>
      </w:pPr>
    </w:p>
    <w:p w:rsidR="00194114" w:rsidRPr="00194114" w:rsidRDefault="00194114" w:rsidP="0011716F">
      <w:pPr>
        <w:pStyle w:val="a5"/>
        <w:spacing w:line="360" w:lineRule="auto"/>
        <w:ind w:firstLine="709"/>
        <w:jc w:val="center"/>
        <w:rPr>
          <w:rFonts w:ascii="Times New Roman" w:hAnsi="Times New Roman"/>
          <w:b/>
          <w:color w:val="990099"/>
          <w:sz w:val="40"/>
          <w:szCs w:val="28"/>
        </w:rPr>
      </w:pPr>
      <w:r w:rsidRPr="00194114">
        <w:rPr>
          <w:rFonts w:ascii="Times New Roman" w:hAnsi="Times New Roman"/>
          <w:b/>
          <w:color w:val="990099"/>
          <w:sz w:val="40"/>
          <w:szCs w:val="28"/>
        </w:rPr>
        <w:t xml:space="preserve">МБОУ «Каспийская гимназия» </w:t>
      </w:r>
    </w:p>
    <w:p w:rsidR="00194114" w:rsidRPr="00194114" w:rsidRDefault="00194114" w:rsidP="0011716F">
      <w:pPr>
        <w:pStyle w:val="a5"/>
        <w:spacing w:line="360" w:lineRule="auto"/>
        <w:ind w:firstLine="709"/>
        <w:jc w:val="center"/>
        <w:rPr>
          <w:rFonts w:ascii="Times New Roman" w:hAnsi="Times New Roman"/>
          <w:b/>
          <w:color w:val="990099"/>
          <w:sz w:val="28"/>
          <w:szCs w:val="28"/>
        </w:rPr>
      </w:pPr>
    </w:p>
    <w:p w:rsidR="00194114" w:rsidRPr="00194114" w:rsidRDefault="00194114" w:rsidP="0011716F">
      <w:pPr>
        <w:pStyle w:val="a5"/>
        <w:spacing w:line="360" w:lineRule="auto"/>
        <w:ind w:firstLine="709"/>
        <w:jc w:val="center"/>
        <w:rPr>
          <w:rFonts w:ascii="Times New Roman" w:hAnsi="Times New Roman"/>
          <w:b/>
          <w:color w:val="990099"/>
          <w:sz w:val="28"/>
          <w:szCs w:val="28"/>
        </w:rPr>
      </w:pPr>
    </w:p>
    <w:p w:rsidR="00194114" w:rsidRPr="00194114" w:rsidRDefault="00194114" w:rsidP="0011716F">
      <w:pPr>
        <w:pStyle w:val="a5"/>
        <w:spacing w:line="360" w:lineRule="auto"/>
        <w:ind w:firstLine="709"/>
        <w:jc w:val="center"/>
        <w:rPr>
          <w:rFonts w:ascii="Times New Roman" w:hAnsi="Times New Roman"/>
          <w:b/>
          <w:color w:val="990099"/>
          <w:sz w:val="28"/>
          <w:szCs w:val="28"/>
        </w:rPr>
      </w:pPr>
    </w:p>
    <w:p w:rsidR="00194114" w:rsidRPr="00194114" w:rsidRDefault="00194114" w:rsidP="0011716F">
      <w:pPr>
        <w:pStyle w:val="a5"/>
        <w:spacing w:line="360" w:lineRule="auto"/>
        <w:ind w:firstLine="709"/>
        <w:jc w:val="center"/>
        <w:rPr>
          <w:rFonts w:ascii="Times New Roman" w:hAnsi="Times New Roman"/>
          <w:b/>
          <w:color w:val="990099"/>
          <w:sz w:val="28"/>
          <w:szCs w:val="28"/>
        </w:rPr>
      </w:pPr>
    </w:p>
    <w:p w:rsidR="00194114" w:rsidRPr="00194114" w:rsidRDefault="00194114" w:rsidP="0011716F">
      <w:pPr>
        <w:pStyle w:val="a5"/>
        <w:spacing w:line="360" w:lineRule="auto"/>
        <w:ind w:firstLine="709"/>
        <w:jc w:val="center"/>
        <w:rPr>
          <w:rFonts w:ascii="Times New Roman" w:hAnsi="Times New Roman"/>
          <w:b/>
          <w:color w:val="990099"/>
          <w:sz w:val="28"/>
          <w:szCs w:val="28"/>
        </w:rPr>
      </w:pPr>
    </w:p>
    <w:p w:rsidR="00194114" w:rsidRPr="00194114" w:rsidRDefault="00194114" w:rsidP="0011716F">
      <w:pPr>
        <w:pStyle w:val="a5"/>
        <w:spacing w:line="360" w:lineRule="auto"/>
        <w:ind w:firstLine="709"/>
        <w:jc w:val="center"/>
        <w:rPr>
          <w:rFonts w:ascii="Times New Roman" w:hAnsi="Times New Roman"/>
          <w:b/>
          <w:color w:val="990099"/>
          <w:sz w:val="28"/>
          <w:szCs w:val="28"/>
        </w:rPr>
      </w:pPr>
    </w:p>
    <w:p w:rsidR="00194114" w:rsidRPr="00194114" w:rsidRDefault="00244AC4" w:rsidP="00194114">
      <w:pPr>
        <w:pStyle w:val="a5"/>
        <w:spacing w:line="360" w:lineRule="auto"/>
        <w:ind w:left="-426"/>
        <w:jc w:val="center"/>
        <w:rPr>
          <w:rFonts w:ascii="Times New Roman" w:hAnsi="Times New Roman"/>
          <w:b/>
          <w:color w:val="990099"/>
          <w:sz w:val="40"/>
          <w:szCs w:val="28"/>
        </w:rPr>
      </w:pPr>
      <w:r w:rsidRPr="00244AC4">
        <w:rPr>
          <w:rFonts w:ascii="Times New Roman" w:hAnsi="Times New Roman"/>
          <w:b/>
          <w:color w:val="990099"/>
          <w:sz w:val="40"/>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4pt;height:94pt" fillcolor="#06c" strokecolor="#9cf" strokeweight="1.5pt">
            <v:shadow on="t" color="#900"/>
            <v:textpath style="font-family:&quot;Impact&quot;;v-text-kern:t" trim="t" fitpath="t" string="Тема самообразования."/>
          </v:shape>
        </w:pict>
      </w:r>
    </w:p>
    <w:p w:rsidR="00194114" w:rsidRPr="00194114" w:rsidRDefault="00194114" w:rsidP="00194114">
      <w:pPr>
        <w:pStyle w:val="a5"/>
        <w:spacing w:line="360" w:lineRule="auto"/>
        <w:jc w:val="center"/>
        <w:rPr>
          <w:rFonts w:ascii="Times New Roman" w:hAnsi="Times New Roman"/>
          <w:b/>
          <w:color w:val="990099"/>
          <w:sz w:val="40"/>
          <w:szCs w:val="28"/>
        </w:rPr>
      </w:pPr>
    </w:p>
    <w:p w:rsidR="00194114" w:rsidRPr="00194114" w:rsidRDefault="00194114" w:rsidP="00194114">
      <w:pPr>
        <w:pStyle w:val="a5"/>
        <w:spacing w:line="360" w:lineRule="auto"/>
        <w:jc w:val="center"/>
        <w:rPr>
          <w:rFonts w:ascii="Times New Roman" w:hAnsi="Times New Roman"/>
          <w:b/>
          <w:color w:val="990099"/>
          <w:sz w:val="40"/>
          <w:szCs w:val="28"/>
        </w:rPr>
      </w:pPr>
    </w:p>
    <w:p w:rsidR="00194114" w:rsidRPr="00194114" w:rsidRDefault="00194114" w:rsidP="00194114">
      <w:pPr>
        <w:pStyle w:val="a5"/>
        <w:spacing w:line="360" w:lineRule="auto"/>
        <w:jc w:val="center"/>
        <w:rPr>
          <w:rFonts w:ascii="Times New Roman" w:hAnsi="Times New Roman"/>
          <w:b/>
          <w:color w:val="990099"/>
          <w:sz w:val="40"/>
          <w:szCs w:val="28"/>
        </w:rPr>
      </w:pPr>
    </w:p>
    <w:p w:rsidR="00194114" w:rsidRPr="00194114" w:rsidRDefault="00194114" w:rsidP="00194114">
      <w:pPr>
        <w:pStyle w:val="a5"/>
        <w:spacing w:line="360" w:lineRule="auto"/>
        <w:jc w:val="center"/>
        <w:rPr>
          <w:rFonts w:ascii="Times New Roman" w:hAnsi="Times New Roman"/>
          <w:b/>
          <w:color w:val="990099"/>
          <w:sz w:val="40"/>
          <w:szCs w:val="28"/>
        </w:rPr>
      </w:pPr>
    </w:p>
    <w:p w:rsidR="00194114" w:rsidRPr="00194114" w:rsidRDefault="00194114" w:rsidP="00194114">
      <w:pPr>
        <w:pStyle w:val="a5"/>
        <w:spacing w:line="360" w:lineRule="auto"/>
        <w:jc w:val="center"/>
        <w:rPr>
          <w:rFonts w:ascii="Times New Roman" w:hAnsi="Times New Roman"/>
          <w:b/>
          <w:color w:val="990099"/>
          <w:sz w:val="40"/>
          <w:szCs w:val="28"/>
        </w:rPr>
      </w:pPr>
    </w:p>
    <w:p w:rsidR="00194114" w:rsidRPr="00194114" w:rsidRDefault="00194114" w:rsidP="00194114">
      <w:pPr>
        <w:pStyle w:val="a5"/>
        <w:spacing w:line="360" w:lineRule="auto"/>
        <w:ind w:right="565"/>
        <w:jc w:val="right"/>
        <w:rPr>
          <w:rFonts w:ascii="Times New Roman" w:hAnsi="Times New Roman"/>
          <w:b/>
          <w:color w:val="990099"/>
          <w:sz w:val="40"/>
          <w:szCs w:val="28"/>
        </w:rPr>
      </w:pPr>
      <w:r w:rsidRPr="00194114">
        <w:rPr>
          <w:rFonts w:ascii="Times New Roman" w:hAnsi="Times New Roman"/>
          <w:b/>
          <w:color w:val="990099"/>
          <w:sz w:val="40"/>
          <w:szCs w:val="28"/>
        </w:rPr>
        <w:t>Учитель: Аллахвердиева О. М.</w:t>
      </w:r>
    </w:p>
    <w:p w:rsidR="00194114" w:rsidRPr="00194114" w:rsidRDefault="00194114" w:rsidP="00194114">
      <w:pPr>
        <w:pStyle w:val="a5"/>
        <w:spacing w:line="360" w:lineRule="auto"/>
        <w:jc w:val="center"/>
        <w:rPr>
          <w:rFonts w:ascii="Times New Roman" w:hAnsi="Times New Roman"/>
          <w:b/>
          <w:color w:val="990099"/>
          <w:sz w:val="40"/>
          <w:szCs w:val="28"/>
        </w:rPr>
      </w:pPr>
    </w:p>
    <w:p w:rsidR="00194114" w:rsidRPr="00194114" w:rsidRDefault="00194114" w:rsidP="00194114">
      <w:pPr>
        <w:pStyle w:val="a5"/>
        <w:spacing w:line="360" w:lineRule="auto"/>
        <w:jc w:val="center"/>
        <w:rPr>
          <w:rFonts w:ascii="Times New Roman" w:hAnsi="Times New Roman"/>
          <w:b/>
          <w:color w:val="990099"/>
          <w:sz w:val="40"/>
          <w:szCs w:val="28"/>
        </w:rPr>
      </w:pPr>
    </w:p>
    <w:p w:rsidR="00194114" w:rsidRPr="00194114" w:rsidRDefault="00194114" w:rsidP="00194114">
      <w:pPr>
        <w:pStyle w:val="a5"/>
        <w:spacing w:line="360" w:lineRule="auto"/>
        <w:jc w:val="center"/>
        <w:rPr>
          <w:rFonts w:ascii="Times New Roman" w:hAnsi="Times New Roman"/>
          <w:b/>
          <w:color w:val="990099"/>
          <w:sz w:val="40"/>
          <w:szCs w:val="28"/>
        </w:rPr>
      </w:pPr>
    </w:p>
    <w:p w:rsidR="00194114" w:rsidRPr="00194114" w:rsidRDefault="00194114" w:rsidP="00194114">
      <w:pPr>
        <w:pStyle w:val="a5"/>
        <w:spacing w:line="360" w:lineRule="auto"/>
        <w:jc w:val="center"/>
        <w:rPr>
          <w:rFonts w:ascii="Times New Roman" w:hAnsi="Times New Roman"/>
          <w:b/>
          <w:color w:val="990099"/>
          <w:sz w:val="40"/>
          <w:szCs w:val="28"/>
        </w:rPr>
      </w:pPr>
    </w:p>
    <w:p w:rsidR="00194114" w:rsidRPr="00404126" w:rsidRDefault="00222A82" w:rsidP="00194114">
      <w:pPr>
        <w:pStyle w:val="a5"/>
        <w:spacing w:line="360" w:lineRule="auto"/>
        <w:jc w:val="center"/>
        <w:rPr>
          <w:rFonts w:ascii="Times New Roman" w:hAnsi="Times New Roman"/>
          <w:b/>
          <w:color w:val="990099"/>
          <w:sz w:val="40"/>
          <w:szCs w:val="28"/>
        </w:rPr>
      </w:pPr>
      <w:r>
        <w:rPr>
          <w:rFonts w:ascii="Times New Roman" w:hAnsi="Times New Roman"/>
          <w:b/>
          <w:color w:val="990099"/>
          <w:sz w:val="40"/>
          <w:szCs w:val="28"/>
        </w:rPr>
        <w:t>г. Каспийск 20</w:t>
      </w:r>
      <w:r w:rsidR="00404126">
        <w:rPr>
          <w:rFonts w:ascii="Times New Roman" w:hAnsi="Times New Roman"/>
          <w:b/>
          <w:color w:val="990099"/>
          <w:sz w:val="40"/>
          <w:szCs w:val="28"/>
          <w:lang w:val="en-US"/>
        </w:rPr>
        <w:t>20</w:t>
      </w:r>
      <w:r w:rsidR="00404126">
        <w:rPr>
          <w:rFonts w:ascii="Times New Roman" w:hAnsi="Times New Roman"/>
          <w:b/>
          <w:color w:val="990099"/>
          <w:sz w:val="40"/>
          <w:szCs w:val="28"/>
        </w:rPr>
        <w:t>г</w:t>
      </w:r>
    </w:p>
    <w:p w:rsidR="00194114" w:rsidRDefault="00194114" w:rsidP="00194114">
      <w:pPr>
        <w:pStyle w:val="a5"/>
        <w:spacing w:line="360" w:lineRule="auto"/>
        <w:jc w:val="center"/>
        <w:rPr>
          <w:rFonts w:ascii="Times New Roman" w:hAnsi="Times New Roman"/>
          <w:b/>
          <w:sz w:val="28"/>
          <w:szCs w:val="28"/>
        </w:rPr>
      </w:pPr>
    </w:p>
    <w:p w:rsidR="00194114" w:rsidRDefault="00194114" w:rsidP="0011716F">
      <w:pPr>
        <w:pStyle w:val="a5"/>
        <w:spacing w:line="360" w:lineRule="auto"/>
        <w:ind w:firstLine="709"/>
        <w:jc w:val="center"/>
        <w:rPr>
          <w:rFonts w:ascii="Times New Roman" w:hAnsi="Times New Roman"/>
          <w:b/>
          <w:sz w:val="28"/>
          <w:szCs w:val="28"/>
        </w:rPr>
      </w:pPr>
    </w:p>
    <w:p w:rsidR="0011716F" w:rsidRDefault="0011716F" w:rsidP="0011716F">
      <w:pPr>
        <w:pStyle w:val="a5"/>
        <w:spacing w:line="360" w:lineRule="auto"/>
        <w:ind w:firstLine="709"/>
        <w:jc w:val="center"/>
        <w:rPr>
          <w:rFonts w:ascii="Times New Roman" w:hAnsi="Times New Roman"/>
          <w:b/>
          <w:sz w:val="28"/>
          <w:szCs w:val="28"/>
        </w:rPr>
      </w:pPr>
      <w:r w:rsidRPr="0011716F">
        <w:rPr>
          <w:rFonts w:ascii="Times New Roman" w:hAnsi="Times New Roman"/>
          <w:b/>
          <w:sz w:val="28"/>
          <w:szCs w:val="28"/>
        </w:rPr>
        <w:t xml:space="preserve">СОВРЕМЕННЫЕ ОБРАЗОВАТЕЛЬНЫЕ ТЕХНОЛОГИИ </w:t>
      </w:r>
    </w:p>
    <w:p w:rsidR="00F158F9" w:rsidRPr="00520F49" w:rsidRDefault="0011716F" w:rsidP="0011716F">
      <w:pPr>
        <w:pStyle w:val="a5"/>
        <w:spacing w:after="240" w:line="360" w:lineRule="auto"/>
        <w:ind w:firstLine="709"/>
        <w:jc w:val="center"/>
        <w:rPr>
          <w:rFonts w:ascii="Times New Roman" w:hAnsi="Times New Roman" w:cs="Times New Roman"/>
          <w:b/>
          <w:sz w:val="28"/>
          <w:szCs w:val="28"/>
        </w:rPr>
      </w:pPr>
      <w:r w:rsidRPr="0011716F">
        <w:rPr>
          <w:rFonts w:ascii="Times New Roman" w:hAnsi="Times New Roman"/>
          <w:b/>
          <w:sz w:val="28"/>
          <w:szCs w:val="28"/>
        </w:rPr>
        <w:t>НА УРОКАХ</w:t>
      </w:r>
      <w:r w:rsidRPr="00900DBB">
        <w:rPr>
          <w:rFonts w:ascii="Times New Roman" w:hAnsi="Times New Roman"/>
          <w:sz w:val="36"/>
          <w:szCs w:val="36"/>
        </w:rPr>
        <w:t xml:space="preserve"> </w:t>
      </w:r>
      <w:r w:rsidR="00D70A6F" w:rsidRPr="00520F49">
        <w:rPr>
          <w:rFonts w:ascii="Times New Roman" w:hAnsi="Times New Roman" w:cs="Times New Roman"/>
          <w:b/>
          <w:sz w:val="28"/>
          <w:szCs w:val="28"/>
        </w:rPr>
        <w:t>РОДНОГО ЯЗЫКА И ЛИТЕРАТУРЫ</w:t>
      </w:r>
    </w:p>
    <w:p w:rsidR="00520F49" w:rsidRPr="00520F49" w:rsidRDefault="0034165D" w:rsidP="00520F49">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 xml:space="preserve">На свете много стран больших </w:t>
      </w:r>
    </w:p>
    <w:p w:rsidR="00520F49" w:rsidRPr="00520F49" w:rsidRDefault="0034165D" w:rsidP="00520F49">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 xml:space="preserve">И много малых есть </w:t>
      </w:r>
    </w:p>
    <w:p w:rsidR="00520F49" w:rsidRPr="00520F49" w:rsidRDefault="0034165D" w:rsidP="00520F49">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 xml:space="preserve">И для народности любой </w:t>
      </w:r>
    </w:p>
    <w:p w:rsidR="0034165D" w:rsidRPr="00520F49" w:rsidRDefault="0034165D" w:rsidP="00520F49">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Язык свой — это честь</w:t>
      </w:r>
    </w:p>
    <w:p w:rsidR="00520F49" w:rsidRPr="00520F49" w:rsidRDefault="00520F49" w:rsidP="00520F49">
      <w:pPr>
        <w:pStyle w:val="a5"/>
        <w:spacing w:line="276" w:lineRule="auto"/>
        <w:ind w:firstLine="709"/>
        <w:jc w:val="both"/>
        <w:rPr>
          <w:rFonts w:ascii="Times New Roman" w:eastAsia="Times New Roman" w:hAnsi="Times New Roman" w:cs="Times New Roman"/>
          <w:sz w:val="28"/>
          <w:szCs w:val="28"/>
          <w:lang w:eastAsia="ru-RU"/>
        </w:rPr>
      </w:pPr>
    </w:p>
    <w:p w:rsidR="00520F49" w:rsidRPr="00520F49" w:rsidRDefault="0034165D" w:rsidP="00520F49">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 xml:space="preserve">Гордиться вправе ты, всегда </w:t>
      </w:r>
    </w:p>
    <w:p w:rsidR="00520F49" w:rsidRPr="00520F49" w:rsidRDefault="0034165D" w:rsidP="00520F49">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 xml:space="preserve">Лезгинским языком </w:t>
      </w:r>
    </w:p>
    <w:p w:rsidR="00520F49" w:rsidRPr="00520F49" w:rsidRDefault="0034165D" w:rsidP="00520F49">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 xml:space="preserve">Ты поговоришь всегда индус </w:t>
      </w:r>
    </w:p>
    <w:p w:rsidR="0034165D" w:rsidRPr="00520F49" w:rsidRDefault="0034165D" w:rsidP="00520F49">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О языке своем.</w:t>
      </w:r>
    </w:p>
    <w:p w:rsidR="00520F49" w:rsidRPr="00520F49" w:rsidRDefault="00520F49" w:rsidP="00520F49">
      <w:pPr>
        <w:pStyle w:val="a5"/>
        <w:spacing w:line="276" w:lineRule="auto"/>
        <w:ind w:firstLine="709"/>
        <w:jc w:val="both"/>
        <w:rPr>
          <w:rFonts w:ascii="Times New Roman" w:eastAsia="Times New Roman" w:hAnsi="Times New Roman" w:cs="Times New Roman"/>
          <w:sz w:val="28"/>
          <w:szCs w:val="28"/>
          <w:lang w:eastAsia="ru-RU"/>
        </w:rPr>
      </w:pPr>
    </w:p>
    <w:p w:rsidR="00520F49" w:rsidRPr="00520F49" w:rsidRDefault="0034165D" w:rsidP="00520F49">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 xml:space="preserve">Китаец, турок, серб иль чех </w:t>
      </w:r>
    </w:p>
    <w:p w:rsidR="00520F49" w:rsidRPr="00520F49" w:rsidRDefault="0034165D" w:rsidP="00520F49">
      <w:pPr>
        <w:pStyle w:val="a5"/>
        <w:spacing w:line="276" w:lineRule="auto"/>
        <w:ind w:firstLine="709"/>
        <w:jc w:val="both"/>
        <w:rPr>
          <w:rFonts w:ascii="Times New Roman" w:eastAsia="Times New Roman" w:hAnsi="Times New Roman" w:cs="Times New Roman"/>
          <w:sz w:val="28"/>
          <w:szCs w:val="28"/>
          <w:lang w:eastAsia="ru-RU"/>
        </w:rPr>
      </w:pPr>
      <w:proofErr w:type="spellStart"/>
      <w:r w:rsidRPr="00520F49">
        <w:rPr>
          <w:rFonts w:ascii="Times New Roman" w:eastAsia="Times New Roman" w:hAnsi="Times New Roman" w:cs="Times New Roman"/>
          <w:sz w:val="28"/>
          <w:szCs w:val="28"/>
          <w:lang w:eastAsia="ru-RU"/>
        </w:rPr>
        <w:t>Датчани</w:t>
      </w:r>
      <w:proofErr w:type="spellEnd"/>
      <w:r w:rsidRPr="00520F49">
        <w:rPr>
          <w:rFonts w:ascii="Times New Roman" w:eastAsia="Times New Roman" w:hAnsi="Times New Roman" w:cs="Times New Roman"/>
          <w:sz w:val="28"/>
          <w:szCs w:val="28"/>
          <w:lang w:eastAsia="ru-RU"/>
        </w:rPr>
        <w:t xml:space="preserve">, грек иль </w:t>
      </w:r>
      <w:proofErr w:type="spellStart"/>
      <w:proofErr w:type="gramStart"/>
      <w:r w:rsidRPr="00520F49">
        <w:rPr>
          <w:rFonts w:ascii="Times New Roman" w:eastAsia="Times New Roman" w:hAnsi="Times New Roman" w:cs="Times New Roman"/>
          <w:sz w:val="28"/>
          <w:szCs w:val="28"/>
          <w:lang w:eastAsia="ru-RU"/>
        </w:rPr>
        <w:t>фин</w:t>
      </w:r>
      <w:proofErr w:type="spellEnd"/>
      <w:proofErr w:type="gramEnd"/>
      <w:r w:rsidRPr="00520F49">
        <w:rPr>
          <w:rFonts w:ascii="Times New Roman" w:eastAsia="Times New Roman" w:hAnsi="Times New Roman" w:cs="Times New Roman"/>
          <w:sz w:val="28"/>
          <w:szCs w:val="28"/>
          <w:lang w:eastAsia="ru-RU"/>
        </w:rPr>
        <w:t xml:space="preserve"> </w:t>
      </w:r>
    </w:p>
    <w:p w:rsidR="00520F49" w:rsidRPr="00520F49" w:rsidRDefault="0034165D" w:rsidP="00520F49">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 xml:space="preserve">Конечно вам дороже всех </w:t>
      </w:r>
    </w:p>
    <w:p w:rsidR="0034165D" w:rsidRPr="00520F49" w:rsidRDefault="0034165D" w:rsidP="00C07338">
      <w:pPr>
        <w:pStyle w:val="a5"/>
        <w:spacing w:after="240"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Родной язык один.</w:t>
      </w:r>
    </w:p>
    <w:p w:rsidR="00A70DA5" w:rsidRPr="00520F49" w:rsidRDefault="00A70DA5"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Словно быстрые весенние потоки, проносятся наши годы, и нельзя обратить их вспять, заставить задержаться, возвратить счастливые мгновения прожитой жизни. Казалось, только вчера за мной, студенткой захлопнулась дверь, и я радостная, полная самых светлых надежд, вступила на путь педагогической деятельности. Свою педагогическую деятельность я начала сразу после учебы</w:t>
      </w:r>
      <w:r w:rsidR="00520F49" w:rsidRPr="00520F49">
        <w:rPr>
          <w:rFonts w:ascii="Times New Roman" w:eastAsia="Times New Roman" w:hAnsi="Times New Roman" w:cs="Times New Roman"/>
          <w:sz w:val="28"/>
          <w:szCs w:val="28"/>
          <w:lang w:eastAsia="ru-RU"/>
        </w:rPr>
        <w:t xml:space="preserve"> в</w:t>
      </w:r>
      <w:r w:rsidRPr="00520F49">
        <w:rPr>
          <w:rFonts w:ascii="Times New Roman" w:eastAsia="Times New Roman" w:hAnsi="Times New Roman" w:cs="Times New Roman"/>
          <w:sz w:val="28"/>
          <w:szCs w:val="28"/>
          <w:lang w:eastAsia="ru-RU"/>
        </w:rPr>
        <w:t xml:space="preserve"> 2004 году, в своем родном селе </w:t>
      </w:r>
      <w:proofErr w:type="spellStart"/>
      <w:r w:rsidRPr="00520F49">
        <w:rPr>
          <w:rFonts w:ascii="Times New Roman" w:eastAsia="Times New Roman" w:hAnsi="Times New Roman" w:cs="Times New Roman"/>
          <w:sz w:val="28"/>
          <w:szCs w:val="28"/>
          <w:lang w:eastAsia="ru-RU"/>
        </w:rPr>
        <w:t>Куг</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Хивского</w:t>
      </w:r>
      <w:proofErr w:type="spellEnd"/>
      <w:r w:rsidRPr="00520F49">
        <w:rPr>
          <w:rFonts w:ascii="Times New Roman" w:eastAsia="Times New Roman" w:hAnsi="Times New Roman" w:cs="Times New Roman"/>
          <w:sz w:val="28"/>
          <w:szCs w:val="28"/>
          <w:lang w:eastAsia="ru-RU"/>
        </w:rPr>
        <w:t xml:space="preserve"> района, учителем родного языка и литературы. В 2004 году я устроилась на работу в селении Новый </w:t>
      </w:r>
      <w:proofErr w:type="spellStart"/>
      <w:r w:rsidRPr="00520F49">
        <w:rPr>
          <w:rFonts w:ascii="Times New Roman" w:eastAsia="Times New Roman" w:hAnsi="Times New Roman" w:cs="Times New Roman"/>
          <w:sz w:val="28"/>
          <w:szCs w:val="28"/>
          <w:lang w:eastAsia="ru-RU"/>
        </w:rPr>
        <w:t>Захид</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Хивского</w:t>
      </w:r>
      <w:proofErr w:type="spellEnd"/>
      <w:r w:rsidRPr="00520F49">
        <w:rPr>
          <w:rFonts w:ascii="Times New Roman" w:eastAsia="Times New Roman" w:hAnsi="Times New Roman" w:cs="Times New Roman"/>
          <w:sz w:val="28"/>
          <w:szCs w:val="28"/>
          <w:lang w:eastAsia="ru-RU"/>
        </w:rPr>
        <w:t xml:space="preserve"> района. В 2011 году я устроилась на работу в г</w:t>
      </w:r>
      <w:proofErr w:type="gramStart"/>
      <w:r w:rsidRPr="00520F49">
        <w:rPr>
          <w:rFonts w:ascii="Times New Roman" w:eastAsia="Times New Roman" w:hAnsi="Times New Roman" w:cs="Times New Roman"/>
          <w:sz w:val="28"/>
          <w:szCs w:val="28"/>
          <w:lang w:eastAsia="ru-RU"/>
        </w:rPr>
        <w:t>.К</w:t>
      </w:r>
      <w:proofErr w:type="gramEnd"/>
      <w:r w:rsidRPr="00520F49">
        <w:rPr>
          <w:rFonts w:ascii="Times New Roman" w:eastAsia="Times New Roman" w:hAnsi="Times New Roman" w:cs="Times New Roman"/>
          <w:sz w:val="28"/>
          <w:szCs w:val="28"/>
          <w:lang w:eastAsia="ru-RU"/>
        </w:rPr>
        <w:t xml:space="preserve">аспийск МБОУ «Каспийская Гимназия». И вот с тех пор по сей </w:t>
      </w:r>
      <w:r w:rsidR="00520F49" w:rsidRPr="00520F49">
        <w:rPr>
          <w:rFonts w:ascii="Times New Roman" w:eastAsia="Times New Roman" w:hAnsi="Times New Roman" w:cs="Times New Roman"/>
          <w:sz w:val="28"/>
          <w:szCs w:val="28"/>
          <w:lang w:eastAsia="ru-RU"/>
        </w:rPr>
        <w:t>день,</w:t>
      </w:r>
      <w:r w:rsidRPr="00520F49">
        <w:rPr>
          <w:rFonts w:ascii="Times New Roman" w:eastAsia="Times New Roman" w:hAnsi="Times New Roman" w:cs="Times New Roman"/>
          <w:sz w:val="28"/>
          <w:szCs w:val="28"/>
          <w:lang w:eastAsia="ru-RU"/>
        </w:rPr>
        <w:t xml:space="preserve"> я работаю в этой школе учителем лезгинского языка и литературы. Языка, который я впитала с молоком матери, её колыбельными песнями. Материнский язык - святой язык. «Язык - душа нации. Язык - это есть живая плоть идеи, чувства, мысли», - писал русский писатель А.Н. Толстой.</w:t>
      </w:r>
    </w:p>
    <w:p w:rsidR="00A70DA5" w:rsidRPr="00520F49" w:rsidRDefault="00A70DA5"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В деле воспитания истинного гражданина своей страны, педагогу необходимо помнить: ребёнок должен любить и уважать свой родной язык, материнский язык, язык своих предков.</w:t>
      </w:r>
    </w:p>
    <w:p w:rsidR="00A70DA5" w:rsidRPr="00520F49" w:rsidRDefault="00A70DA5"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lastRenderedPageBreak/>
        <w:t xml:space="preserve">Лезгинский язык подразделяется на три крупных наречия: кюринское, </w:t>
      </w:r>
      <w:proofErr w:type="spellStart"/>
      <w:r w:rsidRPr="00520F49">
        <w:rPr>
          <w:rFonts w:ascii="Times New Roman" w:eastAsia="Times New Roman" w:hAnsi="Times New Roman" w:cs="Times New Roman"/>
          <w:sz w:val="28"/>
          <w:szCs w:val="28"/>
          <w:lang w:eastAsia="ru-RU"/>
        </w:rPr>
        <w:t>самурское</w:t>
      </w:r>
      <w:proofErr w:type="spellEnd"/>
      <w:r w:rsidRPr="00520F49">
        <w:rPr>
          <w:rFonts w:ascii="Times New Roman" w:eastAsia="Times New Roman" w:hAnsi="Times New Roman" w:cs="Times New Roman"/>
          <w:sz w:val="28"/>
          <w:szCs w:val="28"/>
          <w:lang w:eastAsia="ru-RU"/>
        </w:rPr>
        <w:t xml:space="preserve"> и кубинское.</w:t>
      </w:r>
    </w:p>
    <w:p w:rsidR="00A70DA5" w:rsidRPr="00520F49" w:rsidRDefault="00A70DA5"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 xml:space="preserve">Кюринское наречие состоит из </w:t>
      </w:r>
      <w:proofErr w:type="spellStart"/>
      <w:r w:rsidRPr="00520F49">
        <w:rPr>
          <w:rFonts w:ascii="Times New Roman" w:eastAsia="Times New Roman" w:hAnsi="Times New Roman" w:cs="Times New Roman"/>
          <w:sz w:val="28"/>
          <w:szCs w:val="28"/>
          <w:lang w:eastAsia="ru-RU"/>
        </w:rPr>
        <w:t>гюнейского</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курахского</w:t>
      </w:r>
      <w:proofErr w:type="spellEnd"/>
      <w:r w:rsidRPr="00520F49">
        <w:rPr>
          <w:rFonts w:ascii="Times New Roman" w:eastAsia="Times New Roman" w:hAnsi="Times New Roman" w:cs="Times New Roman"/>
          <w:sz w:val="28"/>
          <w:szCs w:val="28"/>
          <w:lang w:eastAsia="ru-RU"/>
        </w:rPr>
        <w:t xml:space="preserve"> и </w:t>
      </w:r>
      <w:proofErr w:type="spellStart"/>
      <w:r w:rsidRPr="00520F49">
        <w:rPr>
          <w:rFonts w:ascii="Times New Roman" w:eastAsia="Times New Roman" w:hAnsi="Times New Roman" w:cs="Times New Roman"/>
          <w:sz w:val="28"/>
          <w:szCs w:val="28"/>
          <w:lang w:eastAsia="ru-RU"/>
        </w:rPr>
        <w:t>яркинского</w:t>
      </w:r>
      <w:proofErr w:type="spellEnd"/>
      <w:r w:rsidRPr="00520F49">
        <w:rPr>
          <w:rFonts w:ascii="Times New Roman" w:eastAsia="Times New Roman" w:hAnsi="Times New Roman" w:cs="Times New Roman"/>
          <w:sz w:val="28"/>
          <w:szCs w:val="28"/>
          <w:lang w:eastAsia="ru-RU"/>
        </w:rPr>
        <w:t xml:space="preserve"> диалектов. Они и являются литературными.</w:t>
      </w:r>
    </w:p>
    <w:p w:rsidR="00A70DA5" w:rsidRPr="00520F49" w:rsidRDefault="00A70DA5" w:rsidP="00D70A6F">
      <w:pPr>
        <w:pStyle w:val="a5"/>
        <w:spacing w:line="360" w:lineRule="auto"/>
        <w:ind w:firstLine="709"/>
        <w:jc w:val="both"/>
        <w:rPr>
          <w:rFonts w:ascii="Times New Roman" w:eastAsia="Times New Roman" w:hAnsi="Times New Roman" w:cs="Times New Roman"/>
          <w:sz w:val="28"/>
          <w:szCs w:val="28"/>
          <w:lang w:eastAsia="ru-RU"/>
        </w:rPr>
      </w:pPr>
      <w:proofErr w:type="spellStart"/>
      <w:r w:rsidRPr="00520F49">
        <w:rPr>
          <w:rFonts w:ascii="Times New Roman" w:eastAsia="Times New Roman" w:hAnsi="Times New Roman" w:cs="Times New Roman"/>
          <w:sz w:val="28"/>
          <w:szCs w:val="28"/>
          <w:lang w:eastAsia="ru-RU"/>
        </w:rPr>
        <w:t>Самурское</w:t>
      </w:r>
      <w:proofErr w:type="spellEnd"/>
      <w:r w:rsidRPr="00520F49">
        <w:rPr>
          <w:rFonts w:ascii="Times New Roman" w:eastAsia="Times New Roman" w:hAnsi="Times New Roman" w:cs="Times New Roman"/>
          <w:sz w:val="28"/>
          <w:szCs w:val="28"/>
          <w:lang w:eastAsia="ru-RU"/>
        </w:rPr>
        <w:t xml:space="preserve"> наречие включает в себя </w:t>
      </w:r>
      <w:proofErr w:type="spellStart"/>
      <w:r w:rsidRPr="00520F49">
        <w:rPr>
          <w:rFonts w:ascii="Times New Roman" w:eastAsia="Times New Roman" w:hAnsi="Times New Roman" w:cs="Times New Roman"/>
          <w:sz w:val="28"/>
          <w:szCs w:val="28"/>
          <w:lang w:eastAsia="ru-RU"/>
        </w:rPr>
        <w:t>ахтынский</w:t>
      </w:r>
      <w:proofErr w:type="spellEnd"/>
      <w:r w:rsidRPr="00520F49">
        <w:rPr>
          <w:rFonts w:ascii="Times New Roman" w:eastAsia="Times New Roman" w:hAnsi="Times New Roman" w:cs="Times New Roman"/>
          <w:sz w:val="28"/>
          <w:szCs w:val="28"/>
          <w:lang w:eastAsia="ru-RU"/>
        </w:rPr>
        <w:t xml:space="preserve"> и </w:t>
      </w:r>
      <w:proofErr w:type="spellStart"/>
      <w:r w:rsidRPr="00520F49">
        <w:rPr>
          <w:rFonts w:ascii="Times New Roman" w:eastAsia="Times New Roman" w:hAnsi="Times New Roman" w:cs="Times New Roman"/>
          <w:sz w:val="28"/>
          <w:szCs w:val="28"/>
          <w:lang w:eastAsia="ru-RU"/>
        </w:rPr>
        <w:t>докузпаринский</w:t>
      </w:r>
      <w:proofErr w:type="spellEnd"/>
      <w:r w:rsidRPr="00520F49">
        <w:rPr>
          <w:rFonts w:ascii="Times New Roman" w:eastAsia="Times New Roman" w:hAnsi="Times New Roman" w:cs="Times New Roman"/>
          <w:sz w:val="28"/>
          <w:szCs w:val="28"/>
          <w:lang w:eastAsia="ru-RU"/>
        </w:rPr>
        <w:t xml:space="preserve"> диалекты. Кубинское только исследуется, известно только, что на кубинском наречии разговаривают лезгины, проживающие на территории Азербайджана.</w:t>
      </w:r>
    </w:p>
    <w:p w:rsidR="00A70DA5" w:rsidRPr="00520F49" w:rsidRDefault="00A70DA5"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Родной язык является не только свидетельством жизненности народа, но есть именно сама жизнь народа</w:t>
      </w:r>
      <w:r w:rsidR="00520F49">
        <w:rPr>
          <w:rFonts w:ascii="Times New Roman" w:eastAsia="Times New Roman" w:hAnsi="Times New Roman" w:cs="Times New Roman"/>
          <w:sz w:val="28"/>
          <w:szCs w:val="28"/>
          <w:lang w:eastAsia="ru-RU"/>
        </w:rPr>
        <w:t>.</w:t>
      </w:r>
      <w:r w:rsidRPr="00520F49">
        <w:rPr>
          <w:rFonts w:ascii="Times New Roman" w:eastAsia="Times New Roman" w:hAnsi="Times New Roman" w:cs="Times New Roman"/>
          <w:sz w:val="28"/>
          <w:szCs w:val="28"/>
          <w:lang w:eastAsia="ru-RU"/>
        </w:rPr>
        <w:t xml:space="preserve"> Чтобы быть хорошим преподавателем, нужно любить то, что преподаёшь, и любить тех, кому преподаёшь.</w:t>
      </w:r>
    </w:p>
    <w:p w:rsidR="00A70DA5" w:rsidRPr="00520F49" w:rsidRDefault="00A70DA5" w:rsidP="00C07338">
      <w:pPr>
        <w:pStyle w:val="a5"/>
        <w:spacing w:after="240"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Моя жизненная философия.</w:t>
      </w:r>
    </w:p>
    <w:p w:rsidR="00A70DA5" w:rsidRPr="00520F49" w:rsidRDefault="00A70DA5" w:rsidP="00520F49">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Какое б море мелких неудач,</w:t>
      </w:r>
    </w:p>
    <w:p w:rsidR="00A70DA5" w:rsidRPr="00520F49" w:rsidRDefault="00A70DA5" w:rsidP="00520F49">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Какая бы беда ни удручала,</w:t>
      </w:r>
    </w:p>
    <w:p w:rsidR="00520F49" w:rsidRDefault="00A70DA5" w:rsidP="00520F49">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 xml:space="preserve">Руками стисни горло и не плачь, </w:t>
      </w:r>
    </w:p>
    <w:p w:rsidR="00A70DA5" w:rsidRPr="00520F49" w:rsidRDefault="00A70DA5" w:rsidP="00520F49">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Засядь за стол и все начни сначала.</w:t>
      </w:r>
    </w:p>
    <w:p w:rsidR="00A70DA5" w:rsidRPr="00520F49" w:rsidRDefault="00A70DA5" w:rsidP="00520F49">
      <w:pPr>
        <w:pStyle w:val="a5"/>
        <w:spacing w:before="240"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Для меня самая большая радость - знания моих учеников, их воспитанность, их человечность друг к другу, к окружающим. Именно учитель открывает ребенку дверь в мир, и от того, как он это делает, зависит, на мой взгляд, много.</w:t>
      </w:r>
    </w:p>
    <w:p w:rsidR="00A70DA5" w:rsidRPr="00520F49" w:rsidRDefault="00A70DA5"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Познания мира начинается с удивления, интереса, чтобы достичь этой цели я использую разные виды уроков: урок - игра, урок - викторина, урок - сказка. В своей работе я стараюсь активно использовать новые педагогические технологии:</w:t>
      </w:r>
    </w:p>
    <w:p w:rsidR="00A70DA5" w:rsidRPr="00520F49" w:rsidRDefault="00A70DA5" w:rsidP="00D70A6F">
      <w:pPr>
        <w:pStyle w:val="a5"/>
        <w:numPr>
          <w:ilvl w:val="0"/>
          <w:numId w:val="3"/>
        </w:numPr>
        <w:tabs>
          <w:tab w:val="left" w:pos="1134"/>
        </w:tabs>
        <w:spacing w:line="360" w:lineRule="auto"/>
        <w:ind w:left="0"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Личностно - ориентированное обучение - обучение, опирающееся на</w:t>
      </w:r>
      <w:r w:rsid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самоценность</w:t>
      </w:r>
      <w:proofErr w:type="spellEnd"/>
      <w:r w:rsidRPr="00520F49">
        <w:rPr>
          <w:rFonts w:ascii="Times New Roman" w:eastAsia="Times New Roman" w:hAnsi="Times New Roman" w:cs="Times New Roman"/>
          <w:sz w:val="28"/>
          <w:szCs w:val="28"/>
          <w:lang w:eastAsia="ru-RU"/>
        </w:rPr>
        <w:t xml:space="preserve">, субъективность в процессе обучения. </w:t>
      </w:r>
    </w:p>
    <w:p w:rsidR="00520F49" w:rsidRDefault="00A70DA5"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 xml:space="preserve">Цель личностно-ориентированного обучения состоит в том, чтобы «заложить в ребенке механизмы самореализации, саморазвития, адаптации, </w:t>
      </w:r>
      <w:proofErr w:type="spellStart"/>
      <w:r w:rsidRPr="00520F49">
        <w:rPr>
          <w:rFonts w:ascii="Times New Roman" w:eastAsia="Times New Roman" w:hAnsi="Times New Roman" w:cs="Times New Roman"/>
          <w:sz w:val="28"/>
          <w:szCs w:val="28"/>
          <w:lang w:eastAsia="ru-RU"/>
        </w:rPr>
        <w:t>саморегуляции</w:t>
      </w:r>
      <w:proofErr w:type="spellEnd"/>
      <w:r w:rsidRPr="00520F49">
        <w:rPr>
          <w:rFonts w:ascii="Times New Roman" w:eastAsia="Times New Roman" w:hAnsi="Times New Roman" w:cs="Times New Roman"/>
          <w:sz w:val="28"/>
          <w:szCs w:val="28"/>
          <w:lang w:eastAsia="ru-RU"/>
        </w:rPr>
        <w:t>, самозащиты, самовоспитания и другие, необходимые для становления самобытного личностного образа».</w:t>
      </w:r>
    </w:p>
    <w:p w:rsidR="00A70DA5" w:rsidRPr="00520F49" w:rsidRDefault="00A70DA5" w:rsidP="00D70A6F">
      <w:pPr>
        <w:pStyle w:val="a5"/>
        <w:numPr>
          <w:ilvl w:val="0"/>
          <w:numId w:val="3"/>
        </w:numPr>
        <w:tabs>
          <w:tab w:val="left" w:pos="993"/>
        </w:tabs>
        <w:spacing w:line="360" w:lineRule="auto"/>
        <w:ind w:left="0" w:firstLine="709"/>
        <w:jc w:val="both"/>
        <w:rPr>
          <w:rFonts w:ascii="Times New Roman" w:eastAsia="Times New Roman" w:hAnsi="Times New Roman" w:cs="Times New Roman"/>
          <w:i/>
          <w:iCs/>
          <w:spacing w:val="-10"/>
          <w:sz w:val="28"/>
          <w:szCs w:val="28"/>
        </w:rPr>
      </w:pPr>
      <w:r w:rsidRPr="00520F49">
        <w:rPr>
          <w:rFonts w:ascii="Times New Roman" w:eastAsia="Times New Roman" w:hAnsi="Times New Roman" w:cs="Times New Roman"/>
          <w:sz w:val="28"/>
          <w:szCs w:val="28"/>
          <w:lang w:eastAsia="ru-RU"/>
        </w:rPr>
        <w:lastRenderedPageBreak/>
        <w:t>Дифференцированный подход позволяет выявить более в душе</w:t>
      </w:r>
      <w:r w:rsidR="00520F49">
        <w:rPr>
          <w:rFonts w:ascii="Times New Roman" w:eastAsia="Times New Roman" w:hAnsi="Times New Roman" w:cs="Times New Roman"/>
          <w:sz w:val="28"/>
          <w:szCs w:val="28"/>
          <w:lang w:eastAsia="ru-RU"/>
        </w:rPr>
        <w:t xml:space="preserve"> </w:t>
      </w:r>
      <w:r w:rsidRPr="00520F49">
        <w:rPr>
          <w:rFonts w:ascii="Times New Roman" w:eastAsia="Times New Roman" w:hAnsi="Times New Roman" w:cs="Times New Roman"/>
          <w:sz w:val="28"/>
          <w:szCs w:val="28"/>
          <w:lang w:eastAsia="ru-RU"/>
        </w:rPr>
        <w:t>ученика любовь к родному краю. Мотивировать его к изучению родного языка и литературы</w:t>
      </w:r>
      <w:r w:rsidRPr="00520F49">
        <w:rPr>
          <w:rFonts w:ascii="Times New Roman" w:eastAsia="Times New Roman" w:hAnsi="Times New Roman" w:cs="Times New Roman"/>
          <w:i/>
          <w:iCs/>
          <w:spacing w:val="-10"/>
          <w:sz w:val="28"/>
          <w:szCs w:val="28"/>
        </w:rPr>
        <w:t>.</w:t>
      </w:r>
    </w:p>
    <w:p w:rsidR="00A70DA5" w:rsidRPr="00520F49" w:rsidRDefault="00A70DA5" w:rsidP="00D70A6F">
      <w:pPr>
        <w:pStyle w:val="a5"/>
        <w:spacing w:line="360" w:lineRule="auto"/>
        <w:ind w:firstLine="709"/>
        <w:jc w:val="both"/>
        <w:rPr>
          <w:rFonts w:ascii="Times New Roman" w:hAnsi="Times New Roman" w:cs="Times New Roman"/>
          <w:sz w:val="28"/>
          <w:szCs w:val="28"/>
        </w:rPr>
      </w:pPr>
      <w:r w:rsidRPr="00520F49">
        <w:rPr>
          <w:rFonts w:ascii="Times New Roman" w:hAnsi="Times New Roman" w:cs="Times New Roman"/>
          <w:sz w:val="28"/>
          <w:szCs w:val="28"/>
        </w:rPr>
        <w:t>Дифференцированный подход позволяет мне в условиях классно-урочной системы реализовывать творческие возможности всех учащихся. Использую творческие дифференцированные задания. Например, подготовка сообщения на определенную тему, описание, «озвучивание» картины или «оживление» иллюстрации, анализ эпизода, рассказ от лица героя произведения, выразительное чтение самостоятельно выбранного произведения с обоснованием своего выбора. Зная способности, склонности, таланты учащихся, прошу нарисовать иллюстрацию к какому-либо произведению или эпизоду с последующей защитой своего рисунка, подготовить инсценировку басни или чтение по ролям. Такие задания помогают самореализации личности ученика, дают возможность ребенку выразить свое «я», продемонстрировать собственное отношение к миру.</w:t>
      </w:r>
    </w:p>
    <w:p w:rsidR="00A70DA5" w:rsidRPr="00520F49" w:rsidRDefault="00A70DA5" w:rsidP="00D70A6F">
      <w:pPr>
        <w:pStyle w:val="a5"/>
        <w:spacing w:line="360" w:lineRule="auto"/>
        <w:ind w:firstLine="709"/>
        <w:jc w:val="both"/>
        <w:rPr>
          <w:rFonts w:ascii="Times New Roman" w:hAnsi="Times New Roman" w:cs="Times New Roman"/>
          <w:sz w:val="28"/>
          <w:szCs w:val="28"/>
        </w:rPr>
      </w:pPr>
      <w:r w:rsidRPr="00520F49">
        <w:rPr>
          <w:rFonts w:ascii="Times New Roman" w:hAnsi="Times New Roman" w:cs="Times New Roman"/>
          <w:sz w:val="28"/>
          <w:szCs w:val="28"/>
        </w:rPr>
        <w:t xml:space="preserve"> Работая с сильными учениками, я не увеличиваю объем изучаемого материала, а даю разнообразные задания. Например, 1) составление текстов диктантов; 2) составление карточек-заданий по изучаемому материалу; 3) составление обобщающих таблиц для работы на уроке; 4) сочинение лингвистических миниатюр; 5) работа с дополнительной литературой; 6) проверка индивидуальных заданий; 7) выполнение обязанностей консультанта по групповой работе. А для детей, испытывающих трудности в обучении, наоборот, даю посильные задания.</w:t>
      </w:r>
    </w:p>
    <w:p w:rsidR="00194114" w:rsidRDefault="00194114" w:rsidP="00194114">
      <w:pPr>
        <w:pStyle w:val="a5"/>
        <w:numPr>
          <w:ilvl w:val="0"/>
          <w:numId w:val="3"/>
        </w:numPr>
        <w:spacing w:line="360" w:lineRule="auto"/>
        <w:jc w:val="both"/>
        <w:rPr>
          <w:rFonts w:ascii="Times New Roman" w:hAnsi="Times New Roman" w:cs="Times New Roman"/>
          <w:sz w:val="28"/>
          <w:szCs w:val="28"/>
        </w:rPr>
      </w:pPr>
      <w:r w:rsidRPr="00520F49">
        <w:rPr>
          <w:rFonts w:ascii="Times New Roman" w:hAnsi="Times New Roman" w:cs="Times New Roman"/>
          <w:sz w:val="28"/>
          <w:szCs w:val="28"/>
        </w:rPr>
        <w:t>Технология проблемного обучения</w:t>
      </w:r>
      <w:r>
        <w:rPr>
          <w:rFonts w:ascii="Times New Roman" w:hAnsi="Times New Roman" w:cs="Times New Roman"/>
          <w:sz w:val="28"/>
          <w:szCs w:val="28"/>
        </w:rPr>
        <w:t xml:space="preserve">. </w:t>
      </w:r>
    </w:p>
    <w:p w:rsidR="00A70DA5" w:rsidRPr="00194114" w:rsidRDefault="00A70DA5" w:rsidP="00194114">
      <w:pPr>
        <w:pStyle w:val="a5"/>
        <w:spacing w:line="360" w:lineRule="auto"/>
        <w:ind w:firstLine="709"/>
        <w:jc w:val="both"/>
        <w:rPr>
          <w:rFonts w:ascii="Times New Roman" w:hAnsi="Times New Roman" w:cs="Times New Roman"/>
          <w:sz w:val="28"/>
          <w:szCs w:val="28"/>
        </w:rPr>
      </w:pPr>
      <w:r w:rsidRPr="00194114">
        <w:rPr>
          <w:rFonts w:ascii="Times New Roman" w:eastAsia="Times New Roman" w:hAnsi="Times New Roman" w:cs="Times New Roman"/>
          <w:sz w:val="28"/>
          <w:szCs w:val="28"/>
          <w:lang w:eastAsia="ru-RU"/>
        </w:rPr>
        <w:t>Проблемное обучение определяется развитием высокого уровня мотивации к учебной деятельности, активизации познавательных интересов учащихся.</w:t>
      </w:r>
    </w:p>
    <w:p w:rsidR="00A70DA5" w:rsidRPr="00520F49" w:rsidRDefault="00A70DA5" w:rsidP="00D70A6F">
      <w:pPr>
        <w:pStyle w:val="a5"/>
        <w:spacing w:line="360" w:lineRule="auto"/>
        <w:ind w:firstLine="709"/>
        <w:jc w:val="both"/>
        <w:rPr>
          <w:rFonts w:ascii="Times New Roman" w:hAnsi="Times New Roman" w:cs="Times New Roman"/>
          <w:sz w:val="28"/>
          <w:szCs w:val="28"/>
        </w:rPr>
      </w:pPr>
      <w:r w:rsidRPr="00520F49">
        <w:rPr>
          <w:rFonts w:ascii="Times New Roman" w:hAnsi="Times New Roman" w:cs="Times New Roman"/>
          <w:sz w:val="28"/>
          <w:szCs w:val="28"/>
        </w:rPr>
        <w:t xml:space="preserve">На уроках родного языка создаю такую проблемную ситуацию – ситуация познавательного затруднения, возникающую тогда, когда учащийся понимает задачу (явление, ситуацию), пытается решить её (объяснить), но чувствует недостаточность имеющихся знаний. В этот момент ситуация </w:t>
      </w:r>
      <w:r w:rsidRPr="00520F49">
        <w:rPr>
          <w:rFonts w:ascii="Times New Roman" w:hAnsi="Times New Roman" w:cs="Times New Roman"/>
          <w:sz w:val="28"/>
          <w:szCs w:val="28"/>
        </w:rPr>
        <w:lastRenderedPageBreak/>
        <w:t xml:space="preserve">вызывает у учащихся желание найти объяснение непонятному факту, создает мотивы учебной деятельности и вызывает к ней интерес. </w:t>
      </w:r>
    </w:p>
    <w:p w:rsidR="00A70DA5" w:rsidRPr="00520F49" w:rsidRDefault="00A70DA5" w:rsidP="00D70A6F">
      <w:pPr>
        <w:pStyle w:val="a5"/>
        <w:spacing w:line="360" w:lineRule="auto"/>
        <w:ind w:firstLine="709"/>
        <w:jc w:val="both"/>
        <w:rPr>
          <w:rFonts w:ascii="Times New Roman" w:hAnsi="Times New Roman" w:cs="Times New Roman"/>
          <w:sz w:val="28"/>
          <w:szCs w:val="28"/>
        </w:rPr>
      </w:pPr>
      <w:r w:rsidRPr="00520F49">
        <w:rPr>
          <w:rFonts w:ascii="Times New Roman" w:hAnsi="Times New Roman" w:cs="Times New Roman"/>
          <w:sz w:val="28"/>
          <w:szCs w:val="28"/>
        </w:rPr>
        <w:t xml:space="preserve">Данную технологию чаще всего использую при объяснении новой темы. Постановка проблемы – это этап формулирования темы или вопроса для исследования. На уроках литературы при изучении художественных произведений, в которых всегда уже есть проблема, поставленная автором, стараюсь проблему обозначить необычным, броским вопросом.  </w:t>
      </w:r>
    </w:p>
    <w:p w:rsidR="00D70A6F" w:rsidRPr="00520F49" w:rsidRDefault="00A70DA5" w:rsidP="00D70A6F">
      <w:pPr>
        <w:pStyle w:val="a5"/>
        <w:spacing w:line="360" w:lineRule="auto"/>
        <w:ind w:firstLine="709"/>
        <w:jc w:val="both"/>
        <w:rPr>
          <w:rFonts w:ascii="Times New Roman" w:hAnsi="Times New Roman" w:cs="Times New Roman"/>
          <w:sz w:val="28"/>
          <w:szCs w:val="28"/>
        </w:rPr>
      </w:pPr>
      <w:r w:rsidRPr="00520F49">
        <w:rPr>
          <w:rFonts w:ascii="Times New Roman" w:hAnsi="Times New Roman" w:cs="Times New Roman"/>
          <w:sz w:val="28"/>
          <w:szCs w:val="28"/>
        </w:rPr>
        <w:t>Сегодня задача учителя при введении нового материала заключается не в том, чтобы наглядно и доступно объяснить, показать и рассказать. Учитель организовывает исследовательскую работу детей, чтобы они сами додумались до решения проблемы.</w:t>
      </w:r>
    </w:p>
    <w:p w:rsidR="00A70DA5" w:rsidRPr="00520F49" w:rsidRDefault="00A70DA5" w:rsidP="00D70A6F">
      <w:pPr>
        <w:pStyle w:val="a5"/>
        <w:spacing w:line="360" w:lineRule="auto"/>
        <w:ind w:firstLine="709"/>
        <w:jc w:val="both"/>
        <w:rPr>
          <w:rFonts w:ascii="Times New Roman" w:hAnsi="Times New Roman" w:cs="Times New Roman"/>
          <w:sz w:val="28"/>
          <w:szCs w:val="28"/>
        </w:rPr>
      </w:pPr>
      <w:r w:rsidRPr="00520F49">
        <w:rPr>
          <w:rFonts w:ascii="Times New Roman" w:hAnsi="Times New Roman" w:cs="Times New Roman"/>
          <w:sz w:val="28"/>
          <w:szCs w:val="28"/>
        </w:rPr>
        <w:t xml:space="preserve">Элементы исследования на уроке ввожу следующим образом. Играя в «ученых», дети преобразуют информацию в знание: сначала наблюдают над определенным материалом, выявляют проблему, обнаруживают общее и различие у языковых единиц, выявляют существенные признаки понятия, обобщают и делают вывод. Сравнение выведенного понятия с формулировкой, данной в учебнике, показывает, что ученики могут самостоятельно делать выводы. </w:t>
      </w:r>
    </w:p>
    <w:p w:rsidR="00A70DA5" w:rsidRPr="00520F49" w:rsidRDefault="00520F49" w:rsidP="00520F49">
      <w:pPr>
        <w:pStyle w:val="a5"/>
        <w:numPr>
          <w:ilvl w:val="0"/>
          <w:numId w:val="3"/>
        </w:numPr>
        <w:tabs>
          <w:tab w:val="left" w:pos="993"/>
        </w:tabs>
        <w:spacing w:line="360" w:lineRule="auto"/>
        <w:ind w:left="0"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w:t>
      </w:r>
      <w:r w:rsidR="00A70DA5" w:rsidRPr="00520F49">
        <w:rPr>
          <w:rFonts w:ascii="Times New Roman" w:eastAsia="Times New Roman" w:hAnsi="Times New Roman" w:cs="Times New Roman"/>
          <w:sz w:val="28"/>
          <w:szCs w:val="28"/>
          <w:lang w:eastAsia="ru-RU"/>
        </w:rPr>
        <w:t>доровьесберегающие</w:t>
      </w:r>
      <w:proofErr w:type="spellEnd"/>
      <w:r w:rsidR="00A70DA5" w:rsidRPr="00520F49">
        <w:rPr>
          <w:rFonts w:ascii="Times New Roman" w:eastAsia="Times New Roman" w:hAnsi="Times New Roman" w:cs="Times New Roman"/>
          <w:sz w:val="28"/>
          <w:szCs w:val="28"/>
          <w:lang w:eastAsia="ru-RU"/>
        </w:rPr>
        <w:t xml:space="preserve"> технологии. Использую приемы рефлексии?</w:t>
      </w:r>
    </w:p>
    <w:p w:rsidR="00A70DA5" w:rsidRPr="00520F49" w:rsidRDefault="00A70DA5" w:rsidP="00520F49">
      <w:pPr>
        <w:pStyle w:val="a5"/>
        <w:numPr>
          <w:ilvl w:val="0"/>
          <w:numId w:val="4"/>
        </w:numPr>
        <w:tabs>
          <w:tab w:val="left" w:pos="1134"/>
        </w:tabs>
        <w:spacing w:line="360" w:lineRule="auto"/>
        <w:ind w:left="0"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Что на вас произвело наибольшее впечатление?</w:t>
      </w:r>
    </w:p>
    <w:p w:rsidR="00A70DA5" w:rsidRPr="00520F49" w:rsidRDefault="00A70DA5" w:rsidP="00520F49">
      <w:pPr>
        <w:pStyle w:val="a5"/>
        <w:numPr>
          <w:ilvl w:val="0"/>
          <w:numId w:val="4"/>
        </w:numPr>
        <w:tabs>
          <w:tab w:val="left" w:pos="1134"/>
        </w:tabs>
        <w:spacing w:line="360" w:lineRule="auto"/>
        <w:ind w:left="0"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Что получилось лучше всего?</w:t>
      </w:r>
    </w:p>
    <w:p w:rsidR="00A70DA5" w:rsidRPr="00520F49" w:rsidRDefault="00A70DA5" w:rsidP="00520F49">
      <w:pPr>
        <w:pStyle w:val="a5"/>
        <w:numPr>
          <w:ilvl w:val="0"/>
          <w:numId w:val="4"/>
        </w:numPr>
        <w:tabs>
          <w:tab w:val="left" w:pos="1134"/>
        </w:tabs>
        <w:spacing w:line="360" w:lineRule="auto"/>
        <w:ind w:left="0"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Какие задания показались наиболее интересными?</w:t>
      </w:r>
    </w:p>
    <w:p w:rsidR="00A70DA5" w:rsidRPr="00520F49" w:rsidRDefault="00A70DA5" w:rsidP="00520F49">
      <w:pPr>
        <w:pStyle w:val="a5"/>
        <w:numPr>
          <w:ilvl w:val="0"/>
          <w:numId w:val="4"/>
        </w:numPr>
        <w:tabs>
          <w:tab w:val="left" w:pos="1134"/>
        </w:tabs>
        <w:spacing w:line="360" w:lineRule="auto"/>
        <w:ind w:left="0"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Что вызвало затруднения?</w:t>
      </w:r>
    </w:p>
    <w:p w:rsidR="00A70DA5" w:rsidRPr="00520F49" w:rsidRDefault="00A70DA5" w:rsidP="00520F49">
      <w:pPr>
        <w:pStyle w:val="a5"/>
        <w:numPr>
          <w:ilvl w:val="0"/>
          <w:numId w:val="4"/>
        </w:numPr>
        <w:tabs>
          <w:tab w:val="left" w:pos="1134"/>
        </w:tabs>
        <w:spacing w:line="360" w:lineRule="auto"/>
        <w:ind w:left="0"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Какой совет дали бы себе.</w:t>
      </w:r>
    </w:p>
    <w:p w:rsidR="00D70A6F" w:rsidRPr="00520F49" w:rsidRDefault="00D70A6F" w:rsidP="00520F49">
      <w:pPr>
        <w:pStyle w:val="a5"/>
        <w:numPr>
          <w:ilvl w:val="0"/>
          <w:numId w:val="4"/>
        </w:numPr>
        <w:tabs>
          <w:tab w:val="left" w:pos="1134"/>
        </w:tabs>
        <w:spacing w:line="360" w:lineRule="auto"/>
        <w:ind w:left="0"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Пригодятся ли вам знания сегодняшнего урока в дальнейшем?</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 xml:space="preserve"> Использую проведение физкультминуток.</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Массаж пальцев, подготовка их к письменной работе на уроках лезгинского языка.</w:t>
      </w:r>
    </w:p>
    <w:p w:rsidR="00D70A6F" w:rsidRPr="00520F49" w:rsidRDefault="00D70A6F" w:rsidP="00D70A6F">
      <w:pPr>
        <w:pStyle w:val="a5"/>
        <w:spacing w:line="360" w:lineRule="auto"/>
        <w:ind w:firstLine="709"/>
        <w:jc w:val="both"/>
        <w:rPr>
          <w:rFonts w:ascii="Times New Roman" w:hAnsi="Times New Roman" w:cs="Times New Roman"/>
          <w:sz w:val="28"/>
          <w:szCs w:val="28"/>
        </w:rPr>
      </w:pPr>
      <w:r w:rsidRPr="00520F49">
        <w:rPr>
          <w:rFonts w:ascii="Times New Roman" w:hAnsi="Times New Roman" w:cs="Times New Roman"/>
          <w:sz w:val="28"/>
          <w:szCs w:val="28"/>
        </w:rPr>
        <w:t xml:space="preserve">Проблема здоровья детей сегодня как никогда актуальна. В настоящее время можно с уверенностью утверждать, что именно учитель, педагог в </w:t>
      </w:r>
      <w:r w:rsidRPr="00520F49">
        <w:rPr>
          <w:rFonts w:ascii="Times New Roman" w:hAnsi="Times New Roman" w:cs="Times New Roman"/>
          <w:sz w:val="28"/>
          <w:szCs w:val="28"/>
        </w:rPr>
        <w:lastRenderedPageBreak/>
        <w:t>состоянии сделать для здоровья современного ученика больше, чем врач. Как воспитание нравственности и патриотизма, так и воспитание уважительного отношения к своему здоровью необходимо начинать с раннего детства. По мнению специалистов-медиков, 75 % всех болезней человека заложено в детские годы.</w:t>
      </w:r>
    </w:p>
    <w:p w:rsidR="00D70A6F" w:rsidRPr="00520F49" w:rsidRDefault="00D70A6F" w:rsidP="00D70A6F">
      <w:pPr>
        <w:pStyle w:val="a5"/>
        <w:spacing w:line="360" w:lineRule="auto"/>
        <w:ind w:firstLine="709"/>
        <w:jc w:val="both"/>
        <w:rPr>
          <w:rFonts w:ascii="Times New Roman" w:hAnsi="Times New Roman" w:cs="Times New Roman"/>
          <w:sz w:val="28"/>
          <w:szCs w:val="28"/>
        </w:rPr>
      </w:pPr>
      <w:r w:rsidRPr="00520F49">
        <w:rPr>
          <w:rFonts w:ascii="Times New Roman" w:hAnsi="Times New Roman" w:cs="Times New Roman"/>
          <w:sz w:val="28"/>
          <w:szCs w:val="28"/>
        </w:rPr>
        <w:t>Если мы научим детей с самого раннего возраста ценить, беречь и укреплять свое здоровье, если мы будем личным примером демонстрировать здоровый образ жизни, то только в этом случае можно надеяться, что будущие поколения будут более здоровы и развиты не только личностно, интеллектуально, духовно, но и физически.</w:t>
      </w:r>
    </w:p>
    <w:p w:rsidR="00D70A6F" w:rsidRPr="00520F49" w:rsidRDefault="00D70A6F" w:rsidP="00D70A6F">
      <w:pPr>
        <w:pStyle w:val="a5"/>
        <w:spacing w:line="360" w:lineRule="auto"/>
        <w:ind w:firstLine="709"/>
        <w:jc w:val="both"/>
        <w:rPr>
          <w:rFonts w:ascii="Times New Roman" w:hAnsi="Times New Roman" w:cs="Times New Roman"/>
          <w:sz w:val="28"/>
          <w:szCs w:val="28"/>
        </w:rPr>
      </w:pPr>
      <w:proofErr w:type="spellStart"/>
      <w:r w:rsidRPr="00520F49">
        <w:rPr>
          <w:rFonts w:ascii="Times New Roman" w:hAnsi="Times New Roman" w:cs="Times New Roman"/>
          <w:sz w:val="28"/>
          <w:szCs w:val="28"/>
        </w:rPr>
        <w:t>Здоровьесберегающие</w:t>
      </w:r>
      <w:proofErr w:type="spellEnd"/>
      <w:r w:rsidRPr="00520F49">
        <w:rPr>
          <w:rFonts w:ascii="Times New Roman" w:hAnsi="Times New Roman" w:cs="Times New Roman"/>
          <w:sz w:val="28"/>
          <w:szCs w:val="28"/>
        </w:rPr>
        <w:t xml:space="preserve"> технологии являются составной частью и отличительной особенностью всей образовательной системы, поэтому всё, что относится к образовательному учреждению – характер обучения и воспитания, уровень культуры педагогов, содержание образовательных программ, условия проведения учебного процесса и.т.д. – имеет непосредственное отношение к проблеме здоровья детей. Необходимо лишь увидеть эту связь. </w:t>
      </w:r>
    </w:p>
    <w:p w:rsidR="00D70A6F" w:rsidRPr="00520F49" w:rsidRDefault="00D70A6F" w:rsidP="00D70A6F">
      <w:pPr>
        <w:pStyle w:val="a5"/>
        <w:spacing w:line="360" w:lineRule="auto"/>
        <w:ind w:firstLine="709"/>
        <w:jc w:val="both"/>
        <w:rPr>
          <w:rFonts w:ascii="Times New Roman" w:hAnsi="Times New Roman" w:cs="Times New Roman"/>
          <w:sz w:val="28"/>
          <w:szCs w:val="28"/>
        </w:rPr>
      </w:pPr>
      <w:r w:rsidRPr="00520F49">
        <w:rPr>
          <w:rFonts w:ascii="Times New Roman" w:hAnsi="Times New Roman" w:cs="Times New Roman"/>
          <w:sz w:val="28"/>
          <w:szCs w:val="28"/>
        </w:rPr>
        <w:t>Ж.-Ж. Руссо, сказал: «Чтобы сделать ребёнка умным и рассудительным, сделайте его крепким и здоровым».</w:t>
      </w:r>
    </w:p>
    <w:p w:rsidR="00D70A6F" w:rsidRPr="00C07338" w:rsidRDefault="00D70A6F" w:rsidP="00C07338">
      <w:pPr>
        <w:pStyle w:val="a5"/>
        <w:spacing w:line="360" w:lineRule="auto"/>
        <w:ind w:firstLine="709"/>
        <w:jc w:val="both"/>
        <w:rPr>
          <w:rFonts w:ascii="Times New Roman" w:eastAsia="Times New Roman" w:hAnsi="Times New Roman" w:cs="Times New Roman"/>
          <w:sz w:val="28"/>
          <w:szCs w:val="28"/>
          <w:lang w:eastAsia="ru-RU"/>
        </w:rPr>
      </w:pPr>
      <w:r w:rsidRPr="00C07338">
        <w:rPr>
          <w:rFonts w:ascii="Times New Roman" w:eastAsia="Times New Roman" w:hAnsi="Times New Roman" w:cs="Times New Roman"/>
          <w:sz w:val="28"/>
          <w:szCs w:val="28"/>
          <w:lang w:eastAsia="ru-RU"/>
        </w:rPr>
        <w:t>5. Уроки в условиях новых ФГОС</w:t>
      </w:r>
    </w:p>
    <w:p w:rsidR="00520F49" w:rsidRPr="00520F49" w:rsidRDefault="00520F49" w:rsidP="00520F49">
      <w:pPr>
        <w:pStyle w:val="a5"/>
        <w:spacing w:line="360" w:lineRule="auto"/>
        <w:ind w:firstLine="709"/>
        <w:jc w:val="both"/>
        <w:rPr>
          <w:rFonts w:ascii="Times New Roman" w:hAnsi="Times New Roman" w:cs="Times New Roman"/>
          <w:sz w:val="28"/>
          <w:szCs w:val="28"/>
        </w:rPr>
      </w:pPr>
      <w:r w:rsidRPr="00520F49">
        <w:rPr>
          <w:rFonts w:ascii="Times New Roman" w:hAnsi="Times New Roman" w:cs="Times New Roman"/>
          <w:b/>
          <w:sz w:val="28"/>
          <w:szCs w:val="28"/>
        </w:rPr>
        <w:t>Работа в парах</w:t>
      </w:r>
      <w:r w:rsidRPr="00520F49">
        <w:rPr>
          <w:rFonts w:ascii="Times New Roman" w:hAnsi="Times New Roman" w:cs="Times New Roman"/>
          <w:sz w:val="28"/>
          <w:szCs w:val="28"/>
        </w:rPr>
        <w:t xml:space="preserve"> дает возможность даже учащимся со слабой подготовкой почувствовать себя в роли лидера, человека, отвечающего за важный участок работы, без которого невозможен общий успех класса.</w:t>
      </w:r>
    </w:p>
    <w:p w:rsidR="00520F49" w:rsidRPr="00520F49" w:rsidRDefault="00520F49" w:rsidP="00520F49">
      <w:pPr>
        <w:pStyle w:val="a5"/>
        <w:spacing w:line="360" w:lineRule="auto"/>
        <w:ind w:firstLine="709"/>
        <w:jc w:val="both"/>
        <w:rPr>
          <w:rFonts w:ascii="Times New Roman" w:hAnsi="Times New Roman" w:cs="Times New Roman"/>
          <w:sz w:val="28"/>
          <w:szCs w:val="28"/>
        </w:rPr>
      </w:pPr>
      <w:r w:rsidRPr="00520F49">
        <w:rPr>
          <w:rFonts w:ascii="Times New Roman" w:hAnsi="Times New Roman" w:cs="Times New Roman"/>
          <w:sz w:val="28"/>
          <w:szCs w:val="28"/>
        </w:rPr>
        <w:t>Работа в парах эффективна при взаимопроверке, проверке заучивания наизусть стихотворений, в процессе усвоения новых понятий и слов и на других этапах урока. Например, при подготовке к словарному диктанту даю задание подготовить карточку со словами для соседа по парте с пропущенными орфограммами. Работа в паре постоянного или сменного состава позволяет ученику соотнести свои знания и навыки со знаниями и навыками товарища. Ученик начинает осознавать причины своих успехов и неудач. Он учится общению, ведению диалогов.</w:t>
      </w:r>
    </w:p>
    <w:p w:rsidR="00520F49" w:rsidRPr="00520F49" w:rsidRDefault="00520F49" w:rsidP="00520F49">
      <w:pPr>
        <w:pStyle w:val="a5"/>
        <w:spacing w:line="360" w:lineRule="auto"/>
        <w:ind w:firstLine="709"/>
        <w:jc w:val="both"/>
        <w:rPr>
          <w:rFonts w:ascii="Times New Roman" w:hAnsi="Times New Roman" w:cs="Times New Roman"/>
          <w:sz w:val="28"/>
          <w:szCs w:val="28"/>
        </w:rPr>
      </w:pPr>
      <w:r w:rsidRPr="00520F49">
        <w:rPr>
          <w:rFonts w:ascii="Times New Roman" w:hAnsi="Times New Roman" w:cs="Times New Roman"/>
          <w:b/>
          <w:sz w:val="28"/>
          <w:szCs w:val="28"/>
        </w:rPr>
        <w:lastRenderedPageBreak/>
        <w:t>Групповую работу</w:t>
      </w:r>
      <w:r w:rsidRPr="00520F49">
        <w:rPr>
          <w:rFonts w:ascii="Times New Roman" w:hAnsi="Times New Roman" w:cs="Times New Roman"/>
          <w:sz w:val="28"/>
          <w:szCs w:val="28"/>
        </w:rPr>
        <w:t xml:space="preserve">  применяю на любом этапе урока. Покажу организацию групповой работы на этапе контроля. Разбив учащихся на группы, предлагаю им придумать 3-4 вопроса по пройденному материалу. Так как материал у всего класса единый, вопросы будут повторяться. Пять минут отвожу на подготовку, пять – на заслушивание вопросов и ответов, и оцениваю: а) степень сложности предложенных вопросов, б) уровень ответов, в) уровень комментарий по ответам. Стоит ли говорить о том, что в такой ситуации учащимся приходится достаточно серьезно прорабатывать имеющийся материал, чтобы выглядеть не хуже других.</w:t>
      </w:r>
    </w:p>
    <w:p w:rsidR="00A70DA5" w:rsidRPr="00C07338" w:rsidRDefault="00D70A6F" w:rsidP="00C07338">
      <w:pPr>
        <w:pStyle w:val="a5"/>
        <w:spacing w:line="360" w:lineRule="auto"/>
        <w:ind w:firstLine="709"/>
        <w:jc w:val="both"/>
        <w:rPr>
          <w:rFonts w:ascii="Times New Roman" w:hAnsi="Times New Roman" w:cs="Times New Roman"/>
          <w:sz w:val="28"/>
          <w:szCs w:val="28"/>
        </w:rPr>
      </w:pPr>
      <w:r w:rsidRPr="00C07338">
        <w:rPr>
          <w:rFonts w:ascii="Times New Roman" w:hAnsi="Times New Roman" w:cs="Times New Roman"/>
          <w:sz w:val="28"/>
          <w:szCs w:val="28"/>
        </w:rPr>
        <w:t>6. Информационно-коммуникационные технологии.</w:t>
      </w:r>
    </w:p>
    <w:p w:rsidR="00520F49" w:rsidRPr="00520F49" w:rsidRDefault="00520F49" w:rsidP="00520F49">
      <w:pPr>
        <w:spacing w:after="0" w:line="360" w:lineRule="auto"/>
        <w:ind w:firstLine="709"/>
        <w:jc w:val="both"/>
        <w:rPr>
          <w:rFonts w:ascii="Times New Roman" w:hAnsi="Times New Roman"/>
          <w:sz w:val="28"/>
          <w:szCs w:val="28"/>
        </w:rPr>
      </w:pPr>
      <w:r w:rsidRPr="00520F49">
        <w:rPr>
          <w:rFonts w:ascii="Times New Roman" w:hAnsi="Times New Roman"/>
          <w:sz w:val="28"/>
          <w:szCs w:val="28"/>
        </w:rPr>
        <w:t>Использование ИКТ на уроках р</w:t>
      </w:r>
      <w:r>
        <w:rPr>
          <w:rFonts w:ascii="Times New Roman" w:hAnsi="Times New Roman"/>
          <w:sz w:val="28"/>
          <w:szCs w:val="28"/>
        </w:rPr>
        <w:t xml:space="preserve">одного </w:t>
      </w:r>
      <w:r w:rsidRPr="00520F49">
        <w:rPr>
          <w:rFonts w:ascii="Times New Roman" w:hAnsi="Times New Roman"/>
          <w:sz w:val="28"/>
          <w:szCs w:val="28"/>
        </w:rPr>
        <w:t>языка и литературы позволяет мне наполнить уроки новым содержанием, осуществить дифференцированный подход к учащимся с разным уровнем готовности к обучению, организовать одновременно детей, обладающих различными способностями и возможностями, развивать творческий подход к окружающему миру, любознательность учащихся, организовать урок в соответствии с современными требованиями.</w:t>
      </w:r>
    </w:p>
    <w:p w:rsidR="00520F49" w:rsidRPr="00520F49" w:rsidRDefault="00520F49" w:rsidP="00520F49">
      <w:pPr>
        <w:spacing w:after="0" w:line="360" w:lineRule="auto"/>
        <w:ind w:firstLine="709"/>
        <w:jc w:val="both"/>
        <w:rPr>
          <w:rFonts w:ascii="Times New Roman" w:hAnsi="Times New Roman"/>
          <w:sz w:val="28"/>
          <w:szCs w:val="28"/>
        </w:rPr>
      </w:pPr>
      <w:r w:rsidRPr="00520F49">
        <w:rPr>
          <w:rFonts w:ascii="Times New Roman" w:hAnsi="Times New Roman"/>
          <w:sz w:val="28"/>
          <w:szCs w:val="28"/>
        </w:rPr>
        <w:t>На уроках литературы использую компьютерные презентации, к созданию которых привлекаю самих ребят. Это уроки изучения биографии писателя и поэта. При подготовке таких уроков школьникам дается задание собрать необходимый биографический материал, обработать фотографии, иллюстрации, продумать анимацию.</w:t>
      </w:r>
    </w:p>
    <w:p w:rsidR="00520F49" w:rsidRPr="00520F49" w:rsidRDefault="00520F49" w:rsidP="00520F49">
      <w:pPr>
        <w:spacing w:after="0" w:line="360" w:lineRule="auto"/>
        <w:ind w:firstLine="709"/>
        <w:jc w:val="both"/>
        <w:rPr>
          <w:rFonts w:ascii="Times New Roman" w:hAnsi="Times New Roman"/>
          <w:sz w:val="28"/>
          <w:szCs w:val="28"/>
        </w:rPr>
      </w:pPr>
      <w:r w:rsidRPr="00520F49">
        <w:rPr>
          <w:rFonts w:ascii="Times New Roman" w:hAnsi="Times New Roman"/>
          <w:sz w:val="28"/>
          <w:szCs w:val="28"/>
        </w:rPr>
        <w:t>Работа с Интернет – ресурсами позволили мне познакомиться с системой образовательных порталов, в частности с Федеральным порталом «Российское образование», Российским общеобразовательным порталом.</w:t>
      </w:r>
    </w:p>
    <w:p w:rsidR="00520F49" w:rsidRPr="00520F49" w:rsidRDefault="00520F49" w:rsidP="00520F49">
      <w:pPr>
        <w:spacing w:after="0" w:line="360" w:lineRule="auto"/>
        <w:ind w:firstLine="709"/>
        <w:jc w:val="both"/>
        <w:rPr>
          <w:rFonts w:ascii="Times New Roman" w:hAnsi="Times New Roman"/>
          <w:sz w:val="28"/>
          <w:szCs w:val="28"/>
        </w:rPr>
      </w:pPr>
      <w:r w:rsidRPr="00520F49">
        <w:rPr>
          <w:rFonts w:ascii="Times New Roman" w:hAnsi="Times New Roman"/>
          <w:sz w:val="28"/>
          <w:szCs w:val="28"/>
        </w:rPr>
        <w:t>Диски с записями произведений различных поэтов и писателей использую на своих уроках не только для того, чтобы ознакомить учащихся с текстом конкретного произведения, но и показать им идеальное выразительное чтение в исполнении профессиональных актеров.</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 xml:space="preserve">Все мы сейчас находимся в состоянии перехода к информационному типу общества. Новые информационные технологии открывают большие </w:t>
      </w:r>
      <w:r w:rsidRPr="00520F49">
        <w:rPr>
          <w:rFonts w:ascii="Times New Roman" w:eastAsia="Times New Roman" w:hAnsi="Times New Roman" w:cs="Times New Roman"/>
          <w:sz w:val="28"/>
          <w:szCs w:val="28"/>
          <w:lang w:eastAsia="ru-RU"/>
        </w:rPr>
        <w:lastRenderedPageBreak/>
        <w:t>возможности расширения образовательных рамок по каждому предмету. Рабочие уроки с использованием ресурсов сети Интернет позволяют глубже изучить творчество писателей, совершить экскурсии по литературным музеям, участвовать в различных заочных конкурсах, что повышает интерес учащихся к изучаемому материалу, расширяет их кругозор.</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Применение компьютерных технологий можно рассматривать как объяснительно-иллюстративный метод обучения, основным назначением которого является организация усвоения учащимися информации путем сообщения учебного материала и обеспечения его успешного восприятия, которое усиливается при подключении зрительной памяти. Известно, что увиденное запоминается гораздо лучше, а приобретенные знания сохраняются в памяти значительно дольше.</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 xml:space="preserve">В своей практике я использую конспекты-презентации, На уроках родного языка с помощью информационных и коммуникационных </w:t>
      </w:r>
      <w:proofErr w:type="gramStart"/>
      <w:r w:rsidRPr="00520F49">
        <w:rPr>
          <w:rFonts w:ascii="Times New Roman" w:eastAsia="Times New Roman" w:hAnsi="Times New Roman" w:cs="Times New Roman"/>
          <w:sz w:val="28"/>
          <w:szCs w:val="28"/>
          <w:lang w:eastAsia="ru-RU"/>
        </w:rPr>
        <w:t>технологий</w:t>
      </w:r>
      <w:proofErr w:type="gramEnd"/>
      <w:r w:rsidRPr="00520F49">
        <w:rPr>
          <w:rFonts w:ascii="Times New Roman" w:eastAsia="Times New Roman" w:hAnsi="Times New Roman" w:cs="Times New Roman"/>
          <w:sz w:val="28"/>
          <w:szCs w:val="28"/>
          <w:lang w:eastAsia="ru-RU"/>
        </w:rPr>
        <w:t xml:space="preserve"> возможно организовать выполнение всех традиционных видов упражнений на зрительное восприятие, вставку букв, постановку знаков препинания, редактирование текста. Необходимую информацию можно выделять: для привлечения внимания учащихся к неправильно написанной или вставленной букве использовать «</w:t>
      </w:r>
      <w:proofErr w:type="gramStart"/>
      <w:r w:rsidRPr="00520F49">
        <w:rPr>
          <w:rFonts w:ascii="Times New Roman" w:eastAsia="Times New Roman" w:hAnsi="Times New Roman" w:cs="Times New Roman"/>
          <w:sz w:val="28"/>
          <w:szCs w:val="28"/>
          <w:lang w:eastAsia="ru-RU"/>
        </w:rPr>
        <w:t>мигалку</w:t>
      </w:r>
      <w:proofErr w:type="gramEnd"/>
      <w:r w:rsidRPr="00520F49">
        <w:rPr>
          <w:rFonts w:ascii="Times New Roman" w:eastAsia="Times New Roman" w:hAnsi="Times New Roman" w:cs="Times New Roman"/>
          <w:sz w:val="28"/>
          <w:szCs w:val="28"/>
          <w:lang w:eastAsia="ru-RU"/>
        </w:rPr>
        <w:t>»; в таблицах и правилах делать большего размера нужную букву. Использование компьютера в обучении родному языку позволяет развить у учащихся навыки чтения, письма, а также значительно расширить словарный запас.</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Основные упражнения и методические приемы, которые я использую при работе с компьютером следующие:</w:t>
      </w:r>
    </w:p>
    <w:p w:rsidR="00D70A6F" w:rsidRPr="00520F49" w:rsidRDefault="00D70A6F" w:rsidP="00C07338">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Вопросно-ответный диалог.</w:t>
      </w:r>
    </w:p>
    <w:p w:rsidR="00D70A6F" w:rsidRPr="00520F49" w:rsidRDefault="00D70A6F" w:rsidP="00C07338">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Диалог с выборочным ответом.</w:t>
      </w:r>
    </w:p>
    <w:p w:rsidR="00D70A6F" w:rsidRPr="00520F49" w:rsidRDefault="00D70A6F" w:rsidP="00C07338">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Диалог со свободно конструированным ответом.</w:t>
      </w:r>
    </w:p>
    <w:p w:rsidR="00D70A6F" w:rsidRPr="00520F49" w:rsidRDefault="00D70A6F" w:rsidP="00C07338">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Упражнения на заполнение пропусков.</w:t>
      </w:r>
    </w:p>
    <w:p w:rsidR="00D70A6F" w:rsidRPr="00520F49" w:rsidRDefault="00D70A6F" w:rsidP="00520F49">
      <w:pPr>
        <w:pStyle w:val="a5"/>
        <w:spacing w:line="360" w:lineRule="auto"/>
        <w:ind w:firstLine="709"/>
        <w:jc w:val="center"/>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Тесты.</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proofErr w:type="gramStart"/>
      <w:r w:rsidRPr="00520F49">
        <w:rPr>
          <w:rFonts w:ascii="Times New Roman" w:eastAsia="Times New Roman" w:hAnsi="Times New Roman" w:cs="Times New Roman"/>
          <w:sz w:val="28"/>
          <w:szCs w:val="28"/>
          <w:lang w:eastAsia="ru-RU"/>
        </w:rPr>
        <w:t>Компьютер можно использовать как при объяснении нового материала, гак и при закреплении полученных знаний).</w:t>
      </w:r>
      <w:proofErr w:type="gramEnd"/>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lastRenderedPageBreak/>
        <w:t>В первом классе при ознакомлении с азбукой часто пользуюсь на уроке ноутбуком, так как в начальной школе у нас нет кабинетов с интерактивной доской. Дети на таких уроках не только видят, но и слышат, как произносится та или иная буква. В том же классе я проводила урок презентацию по теме «</w:t>
      </w:r>
      <w:proofErr w:type="spellStart"/>
      <w:r w:rsidRPr="00520F49">
        <w:rPr>
          <w:rFonts w:ascii="Times New Roman" w:eastAsia="Times New Roman" w:hAnsi="Times New Roman" w:cs="Times New Roman"/>
          <w:sz w:val="28"/>
          <w:szCs w:val="28"/>
          <w:lang w:eastAsia="ru-RU"/>
        </w:rPr>
        <w:t>Рангар</w:t>
      </w:r>
      <w:proofErr w:type="spellEnd"/>
      <w:r w:rsidRPr="00520F49">
        <w:rPr>
          <w:rFonts w:ascii="Times New Roman" w:eastAsia="Times New Roman" w:hAnsi="Times New Roman" w:cs="Times New Roman"/>
          <w:sz w:val="28"/>
          <w:szCs w:val="28"/>
          <w:lang w:eastAsia="ru-RU"/>
        </w:rPr>
        <w:t>»</w:t>
      </w:r>
      <w:r w:rsidR="00520F49">
        <w:rPr>
          <w:rFonts w:ascii="Times New Roman" w:eastAsia="Times New Roman" w:hAnsi="Times New Roman" w:cs="Times New Roman"/>
          <w:sz w:val="28"/>
          <w:szCs w:val="28"/>
          <w:lang w:eastAsia="ru-RU"/>
        </w:rPr>
        <w:t xml:space="preserve"> </w:t>
      </w:r>
      <w:r w:rsidRPr="00520F49">
        <w:rPr>
          <w:rFonts w:ascii="Times New Roman" w:eastAsia="Times New Roman" w:hAnsi="Times New Roman" w:cs="Times New Roman"/>
          <w:sz w:val="28"/>
          <w:szCs w:val="28"/>
          <w:lang w:eastAsia="ru-RU"/>
        </w:rPr>
        <w:t xml:space="preserve">(Цвета). Вначале я сама показываю карточки разных цветов, дети отгадывают их. А чтобы проверить правильность ответов, я </w:t>
      </w:r>
      <w:proofErr w:type="gramStart"/>
      <w:r w:rsidRPr="00520F49">
        <w:rPr>
          <w:rFonts w:ascii="Times New Roman" w:eastAsia="Times New Roman" w:hAnsi="Times New Roman" w:cs="Times New Roman"/>
          <w:sz w:val="28"/>
          <w:szCs w:val="28"/>
          <w:lang w:eastAsia="ru-RU"/>
        </w:rPr>
        <w:t>включаю видео и на экране появляются</w:t>
      </w:r>
      <w:proofErr w:type="gramEnd"/>
      <w:r w:rsidRPr="00520F49">
        <w:rPr>
          <w:rFonts w:ascii="Times New Roman" w:eastAsia="Times New Roman" w:hAnsi="Times New Roman" w:cs="Times New Roman"/>
          <w:sz w:val="28"/>
          <w:szCs w:val="28"/>
          <w:lang w:eastAsia="ru-RU"/>
        </w:rPr>
        <w:t xml:space="preserve"> картинки разных цветов: красное яблоко и дети слышат, как оно читается на лезгинском языке (яру </w:t>
      </w:r>
      <w:proofErr w:type="spellStart"/>
      <w:r w:rsidRPr="00520F49">
        <w:rPr>
          <w:rFonts w:ascii="Times New Roman" w:eastAsia="Times New Roman" w:hAnsi="Times New Roman" w:cs="Times New Roman"/>
          <w:sz w:val="28"/>
          <w:szCs w:val="28"/>
          <w:lang w:eastAsia="ru-RU"/>
        </w:rPr>
        <w:t>ич</w:t>
      </w:r>
      <w:proofErr w:type="spellEnd"/>
      <w:r w:rsidRPr="00520F49">
        <w:rPr>
          <w:rFonts w:ascii="Times New Roman" w:eastAsia="Times New Roman" w:hAnsi="Times New Roman" w:cs="Times New Roman"/>
          <w:sz w:val="28"/>
          <w:szCs w:val="28"/>
          <w:lang w:eastAsia="ru-RU"/>
        </w:rPr>
        <w:t>), желтый лист</w:t>
      </w:r>
      <w:r w:rsidR="00520F49">
        <w:rPr>
          <w:rFonts w:ascii="Times New Roman" w:eastAsia="Times New Roman" w:hAnsi="Times New Roman" w:cs="Times New Roman"/>
          <w:sz w:val="28"/>
          <w:szCs w:val="28"/>
          <w:lang w:eastAsia="ru-RU"/>
        </w:rPr>
        <w:t xml:space="preserve"> </w:t>
      </w:r>
      <w:r w:rsidRPr="00520F49">
        <w:rPr>
          <w:rFonts w:ascii="Times New Roman" w:eastAsia="Times New Roman" w:hAnsi="Times New Roman" w:cs="Times New Roman"/>
          <w:sz w:val="28"/>
          <w:szCs w:val="28"/>
          <w:lang w:eastAsia="ru-RU"/>
        </w:rPr>
        <w:t>(</w:t>
      </w:r>
      <w:proofErr w:type="spellStart"/>
      <w:r w:rsidRPr="00520F49">
        <w:rPr>
          <w:rFonts w:ascii="Times New Roman" w:eastAsia="Times New Roman" w:hAnsi="Times New Roman" w:cs="Times New Roman"/>
          <w:sz w:val="28"/>
          <w:szCs w:val="28"/>
          <w:lang w:eastAsia="ru-RU"/>
        </w:rPr>
        <w:t>хъипи</w:t>
      </w:r>
      <w:proofErr w:type="spellEnd"/>
      <w:r w:rsidRPr="00520F49">
        <w:rPr>
          <w:rFonts w:ascii="Times New Roman" w:eastAsia="Times New Roman" w:hAnsi="Times New Roman" w:cs="Times New Roman"/>
          <w:sz w:val="28"/>
          <w:szCs w:val="28"/>
          <w:lang w:eastAsia="ru-RU"/>
        </w:rPr>
        <w:t xml:space="preserve"> пеш), зеленная трава</w:t>
      </w:r>
      <w:r w:rsidR="00520F49">
        <w:rPr>
          <w:rFonts w:ascii="Times New Roman" w:eastAsia="Times New Roman" w:hAnsi="Times New Roman" w:cs="Times New Roman"/>
          <w:sz w:val="28"/>
          <w:szCs w:val="28"/>
          <w:lang w:eastAsia="ru-RU"/>
        </w:rPr>
        <w:t xml:space="preserve"> </w:t>
      </w:r>
      <w:r w:rsidRPr="00520F49">
        <w:rPr>
          <w:rFonts w:ascii="Times New Roman" w:eastAsia="Times New Roman" w:hAnsi="Times New Roman" w:cs="Times New Roman"/>
          <w:sz w:val="28"/>
          <w:szCs w:val="28"/>
          <w:lang w:eastAsia="ru-RU"/>
        </w:rPr>
        <w:t>(</w:t>
      </w:r>
      <w:proofErr w:type="spellStart"/>
      <w:r w:rsidRPr="00520F49">
        <w:rPr>
          <w:rFonts w:ascii="Times New Roman" w:eastAsia="Times New Roman" w:hAnsi="Times New Roman" w:cs="Times New Roman"/>
          <w:sz w:val="28"/>
          <w:szCs w:val="28"/>
          <w:lang w:eastAsia="ru-RU"/>
        </w:rPr>
        <w:t>къацувекь</w:t>
      </w:r>
      <w:proofErr w:type="spellEnd"/>
      <w:r w:rsidRPr="00520F49">
        <w:rPr>
          <w:rFonts w:ascii="Times New Roman" w:eastAsia="Times New Roman" w:hAnsi="Times New Roman" w:cs="Times New Roman"/>
          <w:sz w:val="28"/>
          <w:szCs w:val="28"/>
          <w:lang w:eastAsia="ru-RU"/>
        </w:rPr>
        <w:t>),</w:t>
      </w:r>
      <w:r w:rsidR="00520F49">
        <w:rPr>
          <w:rFonts w:ascii="Times New Roman" w:eastAsia="Times New Roman" w:hAnsi="Times New Roman" w:cs="Times New Roman"/>
          <w:sz w:val="28"/>
          <w:szCs w:val="28"/>
          <w:lang w:eastAsia="ru-RU"/>
        </w:rPr>
        <w:t xml:space="preserve"> </w:t>
      </w:r>
      <w:r w:rsidRPr="00520F49">
        <w:rPr>
          <w:rFonts w:ascii="Times New Roman" w:eastAsia="Times New Roman" w:hAnsi="Times New Roman" w:cs="Times New Roman"/>
          <w:sz w:val="28"/>
          <w:szCs w:val="28"/>
          <w:lang w:eastAsia="ru-RU"/>
        </w:rPr>
        <w:t>синее небо</w:t>
      </w:r>
      <w:r w:rsidR="00C07338">
        <w:rPr>
          <w:rFonts w:ascii="Times New Roman" w:eastAsia="Times New Roman" w:hAnsi="Times New Roman" w:cs="Times New Roman"/>
          <w:sz w:val="28"/>
          <w:szCs w:val="28"/>
          <w:lang w:eastAsia="ru-RU"/>
        </w:rPr>
        <w:t xml:space="preserve"> </w:t>
      </w:r>
      <w:r w:rsidRPr="00520F49">
        <w:rPr>
          <w:rFonts w:ascii="Times New Roman" w:eastAsia="Times New Roman" w:hAnsi="Times New Roman" w:cs="Times New Roman"/>
          <w:sz w:val="28"/>
          <w:szCs w:val="28"/>
          <w:lang w:eastAsia="ru-RU"/>
        </w:rPr>
        <w:t xml:space="preserve">(вили </w:t>
      </w:r>
      <w:proofErr w:type="spellStart"/>
      <w:r w:rsidRPr="00520F49">
        <w:rPr>
          <w:rFonts w:ascii="Times New Roman" w:eastAsia="Times New Roman" w:hAnsi="Times New Roman" w:cs="Times New Roman"/>
          <w:sz w:val="28"/>
          <w:szCs w:val="28"/>
          <w:lang w:eastAsia="ru-RU"/>
        </w:rPr>
        <w:t>цав</w:t>
      </w:r>
      <w:proofErr w:type="spellEnd"/>
      <w:r w:rsidRPr="00520F49">
        <w:rPr>
          <w:rFonts w:ascii="Times New Roman" w:eastAsia="Times New Roman" w:hAnsi="Times New Roman" w:cs="Times New Roman"/>
          <w:sz w:val="28"/>
          <w:szCs w:val="28"/>
          <w:lang w:eastAsia="ru-RU"/>
        </w:rPr>
        <w:t>).</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 xml:space="preserve">Очень богатый материал </w:t>
      </w:r>
      <w:proofErr w:type="gramStart"/>
      <w:r w:rsidRPr="00520F49">
        <w:rPr>
          <w:rFonts w:ascii="Times New Roman" w:eastAsia="Times New Roman" w:hAnsi="Times New Roman" w:cs="Times New Roman"/>
          <w:sz w:val="28"/>
          <w:szCs w:val="28"/>
          <w:lang w:eastAsia="ru-RU"/>
        </w:rPr>
        <w:t>из</w:t>
      </w:r>
      <w:proofErr w:type="gramEnd"/>
      <w:r w:rsidRPr="00520F49">
        <w:rPr>
          <w:rFonts w:ascii="Times New Roman" w:eastAsia="Times New Roman" w:hAnsi="Times New Roman" w:cs="Times New Roman"/>
          <w:sz w:val="28"/>
          <w:szCs w:val="28"/>
          <w:lang w:eastAsia="ru-RU"/>
        </w:rPr>
        <w:t xml:space="preserve"> </w:t>
      </w:r>
      <w:proofErr w:type="gramStart"/>
      <w:r w:rsidRPr="00520F49">
        <w:rPr>
          <w:rFonts w:ascii="Times New Roman" w:eastAsia="Times New Roman" w:hAnsi="Times New Roman" w:cs="Times New Roman"/>
          <w:sz w:val="28"/>
          <w:szCs w:val="28"/>
          <w:lang w:eastAsia="ru-RU"/>
        </w:rPr>
        <w:t>Интернет</w:t>
      </w:r>
      <w:proofErr w:type="gramEnd"/>
      <w:r w:rsidRPr="00520F49">
        <w:rPr>
          <w:rFonts w:ascii="Times New Roman" w:eastAsia="Times New Roman" w:hAnsi="Times New Roman" w:cs="Times New Roman"/>
          <w:sz w:val="28"/>
          <w:szCs w:val="28"/>
          <w:lang w:eastAsia="ru-RU"/>
        </w:rPr>
        <w:t xml:space="preserve"> Сети можно использовать при изучении темы «</w:t>
      </w:r>
      <w:proofErr w:type="spellStart"/>
      <w:r w:rsidRPr="00520F49">
        <w:rPr>
          <w:rFonts w:ascii="Times New Roman" w:eastAsia="Times New Roman" w:hAnsi="Times New Roman" w:cs="Times New Roman"/>
          <w:sz w:val="28"/>
          <w:szCs w:val="28"/>
          <w:lang w:eastAsia="ru-RU"/>
        </w:rPr>
        <w:t>Халкьдин</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мецин</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яратмишунар</w:t>
      </w:r>
      <w:proofErr w:type="spellEnd"/>
      <w:r w:rsidRPr="00520F49">
        <w:rPr>
          <w:rFonts w:ascii="Times New Roman" w:eastAsia="Times New Roman" w:hAnsi="Times New Roman" w:cs="Times New Roman"/>
          <w:sz w:val="28"/>
          <w:szCs w:val="28"/>
          <w:lang w:eastAsia="ru-RU"/>
        </w:rPr>
        <w:t>»</w:t>
      </w:r>
      <w:r w:rsidR="00C07338">
        <w:rPr>
          <w:rFonts w:ascii="Times New Roman" w:eastAsia="Times New Roman" w:hAnsi="Times New Roman" w:cs="Times New Roman"/>
          <w:sz w:val="28"/>
          <w:szCs w:val="28"/>
          <w:lang w:eastAsia="ru-RU"/>
        </w:rPr>
        <w:t xml:space="preserve"> </w:t>
      </w:r>
      <w:r w:rsidRPr="00520F49">
        <w:rPr>
          <w:rFonts w:ascii="Times New Roman" w:eastAsia="Times New Roman" w:hAnsi="Times New Roman" w:cs="Times New Roman"/>
          <w:sz w:val="28"/>
          <w:szCs w:val="28"/>
          <w:lang w:eastAsia="ru-RU"/>
        </w:rPr>
        <w:t>(Устное народное творчество),</w:t>
      </w:r>
      <w:r w:rsidR="00C07338">
        <w:rPr>
          <w:rFonts w:ascii="Times New Roman" w:eastAsia="Times New Roman" w:hAnsi="Times New Roman" w:cs="Times New Roman"/>
          <w:sz w:val="28"/>
          <w:szCs w:val="28"/>
          <w:lang w:eastAsia="ru-RU"/>
        </w:rPr>
        <w:t xml:space="preserve"> </w:t>
      </w:r>
      <w:r w:rsidRPr="00520F49">
        <w:rPr>
          <w:rFonts w:ascii="Times New Roman" w:eastAsia="Times New Roman" w:hAnsi="Times New Roman" w:cs="Times New Roman"/>
          <w:sz w:val="28"/>
          <w:szCs w:val="28"/>
          <w:lang w:eastAsia="ru-RU"/>
        </w:rPr>
        <w:t>можно показать традиции, обычаи притчи нашего народа. Часто видео помогает продемонстрировать те элементы культуры, которые сложн</w:t>
      </w:r>
      <w:r w:rsidR="00C07338">
        <w:rPr>
          <w:rFonts w:ascii="Times New Roman" w:eastAsia="Times New Roman" w:hAnsi="Times New Roman" w:cs="Times New Roman"/>
          <w:sz w:val="28"/>
          <w:szCs w:val="28"/>
          <w:lang w:eastAsia="ru-RU"/>
        </w:rPr>
        <w:t xml:space="preserve">о </w:t>
      </w:r>
      <w:r w:rsidRPr="00520F49">
        <w:rPr>
          <w:rFonts w:ascii="Times New Roman" w:eastAsia="Times New Roman" w:hAnsi="Times New Roman" w:cs="Times New Roman"/>
          <w:sz w:val="28"/>
          <w:szCs w:val="28"/>
          <w:lang w:eastAsia="ru-RU"/>
        </w:rPr>
        <w:t>описать словами.</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В старших классах я часто провожу тестовые работы. Такую работу можно провести при опросе домашнего задания и при закреплении новой темы. Тестовая работа дает возможность одновременно проверить знания нескольких учащихся. В тестах, требующих ответов учащихся, проверяются знания различных понятий, правил, определений, предусмотренных программным материалом, которые требуются запомнить и воспроизвести. В разработанных мной тестах я использую такие задания:</w:t>
      </w:r>
    </w:p>
    <w:p w:rsidR="00C07338" w:rsidRDefault="00D70A6F" w:rsidP="00C07338">
      <w:pPr>
        <w:pStyle w:val="a5"/>
        <w:numPr>
          <w:ilvl w:val="0"/>
          <w:numId w:val="5"/>
        </w:numPr>
        <w:tabs>
          <w:tab w:val="left" w:pos="1134"/>
        </w:tabs>
        <w:spacing w:line="360" w:lineRule="auto"/>
        <w:ind w:left="0" w:firstLine="709"/>
        <w:jc w:val="both"/>
        <w:rPr>
          <w:rFonts w:ascii="Times New Roman" w:eastAsia="Times New Roman" w:hAnsi="Times New Roman" w:cs="Times New Roman"/>
          <w:sz w:val="28"/>
          <w:szCs w:val="28"/>
          <w:lang w:eastAsia="ru-RU"/>
        </w:rPr>
      </w:pPr>
      <w:r w:rsidRPr="00C07338">
        <w:rPr>
          <w:rFonts w:ascii="Times New Roman" w:eastAsia="Times New Roman" w:hAnsi="Times New Roman" w:cs="Times New Roman"/>
          <w:sz w:val="28"/>
          <w:szCs w:val="28"/>
          <w:lang w:eastAsia="ru-RU"/>
        </w:rPr>
        <w:t>выбери единственно правильный ответ</w:t>
      </w:r>
    </w:p>
    <w:p w:rsidR="00C07338" w:rsidRDefault="00D70A6F" w:rsidP="00C07338">
      <w:pPr>
        <w:pStyle w:val="a5"/>
        <w:numPr>
          <w:ilvl w:val="0"/>
          <w:numId w:val="5"/>
        </w:numPr>
        <w:tabs>
          <w:tab w:val="left" w:pos="1134"/>
        </w:tabs>
        <w:spacing w:line="360" w:lineRule="auto"/>
        <w:ind w:left="0" w:firstLine="709"/>
        <w:jc w:val="both"/>
        <w:rPr>
          <w:rFonts w:ascii="Times New Roman" w:eastAsia="Times New Roman" w:hAnsi="Times New Roman" w:cs="Times New Roman"/>
          <w:sz w:val="28"/>
          <w:szCs w:val="28"/>
          <w:lang w:eastAsia="ru-RU"/>
        </w:rPr>
      </w:pPr>
      <w:r w:rsidRPr="00C07338">
        <w:rPr>
          <w:rFonts w:ascii="Times New Roman" w:eastAsia="Times New Roman" w:hAnsi="Times New Roman" w:cs="Times New Roman"/>
          <w:sz w:val="28"/>
          <w:szCs w:val="28"/>
          <w:lang w:eastAsia="ru-RU"/>
        </w:rPr>
        <w:t>впиши пропущенное слово или букву</w:t>
      </w:r>
    </w:p>
    <w:p w:rsidR="00D70A6F" w:rsidRPr="00C07338" w:rsidRDefault="00D70A6F" w:rsidP="00C07338">
      <w:pPr>
        <w:pStyle w:val="a5"/>
        <w:numPr>
          <w:ilvl w:val="0"/>
          <w:numId w:val="5"/>
        </w:numPr>
        <w:tabs>
          <w:tab w:val="left" w:pos="1134"/>
        </w:tabs>
        <w:spacing w:line="360" w:lineRule="auto"/>
        <w:ind w:left="0" w:firstLine="709"/>
        <w:jc w:val="both"/>
        <w:rPr>
          <w:rFonts w:ascii="Times New Roman" w:eastAsia="Times New Roman" w:hAnsi="Times New Roman" w:cs="Times New Roman"/>
          <w:sz w:val="28"/>
          <w:szCs w:val="28"/>
          <w:lang w:eastAsia="ru-RU"/>
        </w:rPr>
      </w:pPr>
      <w:r w:rsidRPr="00C07338">
        <w:rPr>
          <w:rFonts w:ascii="Times New Roman" w:eastAsia="Times New Roman" w:hAnsi="Times New Roman" w:cs="Times New Roman"/>
          <w:sz w:val="28"/>
          <w:szCs w:val="28"/>
          <w:lang w:eastAsia="ru-RU"/>
        </w:rPr>
        <w:t>соедини стрелочками соответствующие ответы</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 xml:space="preserve">С появлением ИКТ работу с тестами можно проводить и на интерактивной доске. </w:t>
      </w:r>
      <w:r w:rsidRPr="00C07338">
        <w:rPr>
          <w:rFonts w:ascii="Times New Roman" w:eastAsia="Times New Roman" w:hAnsi="Times New Roman" w:cs="Times New Roman"/>
          <w:iCs/>
          <w:spacing w:val="-10"/>
          <w:sz w:val="28"/>
          <w:szCs w:val="28"/>
          <w:lang w:eastAsia="ru-RU"/>
        </w:rPr>
        <w:t>Я</w:t>
      </w:r>
      <w:r w:rsidRPr="00520F49">
        <w:rPr>
          <w:rFonts w:ascii="Times New Roman" w:eastAsia="Times New Roman" w:hAnsi="Times New Roman" w:cs="Times New Roman"/>
          <w:sz w:val="28"/>
          <w:szCs w:val="28"/>
          <w:lang w:eastAsia="ru-RU"/>
        </w:rPr>
        <w:t xml:space="preserve"> провожу эту работу в такой форме: на 1-ом слайде появляются</w:t>
      </w:r>
      <w:r w:rsidR="00C07338">
        <w:rPr>
          <w:rFonts w:ascii="Times New Roman" w:eastAsia="Times New Roman" w:hAnsi="Times New Roman" w:cs="Times New Roman"/>
          <w:sz w:val="28"/>
          <w:szCs w:val="28"/>
          <w:lang w:eastAsia="ru-RU"/>
        </w:rPr>
        <w:t xml:space="preserve"> </w:t>
      </w:r>
      <w:r w:rsidRPr="00520F49">
        <w:rPr>
          <w:rFonts w:ascii="Times New Roman" w:eastAsia="Times New Roman" w:hAnsi="Times New Roman" w:cs="Times New Roman"/>
          <w:sz w:val="28"/>
          <w:szCs w:val="28"/>
          <w:lang w:eastAsia="ru-RU"/>
        </w:rPr>
        <w:t>задания теста</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На 2-ом слайде появляются правильные ответы, и мы сравниваем ответы, у</w:t>
      </w:r>
      <w:r w:rsidR="00C07338">
        <w:rPr>
          <w:rFonts w:ascii="Times New Roman" w:eastAsia="Times New Roman" w:hAnsi="Times New Roman" w:cs="Times New Roman"/>
          <w:sz w:val="28"/>
          <w:szCs w:val="28"/>
          <w:lang w:eastAsia="ru-RU"/>
        </w:rPr>
        <w:t xml:space="preserve"> </w:t>
      </w:r>
      <w:r w:rsidRPr="00520F49">
        <w:rPr>
          <w:rFonts w:ascii="Times New Roman" w:eastAsia="Times New Roman" w:hAnsi="Times New Roman" w:cs="Times New Roman"/>
          <w:sz w:val="28"/>
          <w:szCs w:val="28"/>
          <w:lang w:eastAsia="ru-RU"/>
        </w:rPr>
        <w:t>кого наиболее подходящий ответ.</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Я уже говорила, что тесты очень эффективны в начале урока - обобщения знаний. Например:</w:t>
      </w:r>
      <w:r w:rsidRPr="00520F49">
        <w:rPr>
          <w:rFonts w:ascii="Times New Roman" w:eastAsia="Times New Roman" w:hAnsi="Times New Roman" w:cs="Times New Roman"/>
          <w:sz w:val="28"/>
          <w:szCs w:val="28"/>
          <w:lang w:eastAsia="ru-RU"/>
        </w:rPr>
        <w:tab/>
        <w:t>учащиеся проходят раздел «</w:t>
      </w:r>
      <w:proofErr w:type="spellStart"/>
      <w:r w:rsidRPr="00520F49">
        <w:rPr>
          <w:rFonts w:ascii="Times New Roman" w:eastAsia="Times New Roman" w:hAnsi="Times New Roman" w:cs="Times New Roman"/>
          <w:sz w:val="28"/>
          <w:szCs w:val="28"/>
          <w:lang w:eastAsia="ru-RU"/>
        </w:rPr>
        <w:t>Морфологця</w:t>
      </w:r>
      <w:proofErr w:type="spellEnd"/>
      <w:r w:rsidRPr="00520F49">
        <w:rPr>
          <w:rFonts w:ascii="Times New Roman" w:eastAsia="Times New Roman" w:hAnsi="Times New Roman" w:cs="Times New Roman"/>
          <w:sz w:val="28"/>
          <w:szCs w:val="28"/>
          <w:lang w:eastAsia="ru-RU"/>
        </w:rPr>
        <w:t xml:space="preserve">». </w:t>
      </w:r>
      <w:r w:rsidRPr="00520F49">
        <w:rPr>
          <w:rFonts w:ascii="Times New Roman" w:eastAsia="Times New Roman" w:hAnsi="Times New Roman" w:cs="Times New Roman"/>
          <w:sz w:val="28"/>
          <w:szCs w:val="28"/>
          <w:lang w:eastAsia="ru-RU"/>
        </w:rPr>
        <w:lastRenderedPageBreak/>
        <w:t>При</w:t>
      </w:r>
      <w:r w:rsidR="00C07338">
        <w:rPr>
          <w:rFonts w:ascii="Times New Roman" w:eastAsia="Times New Roman" w:hAnsi="Times New Roman" w:cs="Times New Roman"/>
          <w:sz w:val="28"/>
          <w:szCs w:val="28"/>
          <w:lang w:eastAsia="ru-RU"/>
        </w:rPr>
        <w:t xml:space="preserve"> </w:t>
      </w:r>
      <w:r w:rsidRPr="00520F49">
        <w:rPr>
          <w:rFonts w:ascii="Times New Roman" w:eastAsia="Times New Roman" w:hAnsi="Times New Roman" w:cs="Times New Roman"/>
          <w:sz w:val="28"/>
          <w:szCs w:val="28"/>
          <w:lang w:eastAsia="ru-RU"/>
        </w:rPr>
        <w:t>повторении темы «Наречие», я могу дать учащимся кратковременный тест на</w:t>
      </w:r>
      <w:r w:rsidR="00C07338">
        <w:rPr>
          <w:rFonts w:ascii="Times New Roman" w:eastAsia="Times New Roman" w:hAnsi="Times New Roman" w:cs="Times New Roman"/>
          <w:sz w:val="28"/>
          <w:szCs w:val="28"/>
          <w:lang w:eastAsia="ru-RU"/>
        </w:rPr>
        <w:t xml:space="preserve"> </w:t>
      </w:r>
      <w:r w:rsidRPr="00520F49">
        <w:rPr>
          <w:rFonts w:ascii="Times New Roman" w:eastAsia="Times New Roman" w:hAnsi="Times New Roman" w:cs="Times New Roman"/>
          <w:sz w:val="28"/>
          <w:szCs w:val="28"/>
          <w:lang w:eastAsia="ru-RU"/>
        </w:rPr>
        <w:t>3-4 вопроса</w:t>
      </w:r>
      <w:proofErr w:type="gramStart"/>
      <w:r w:rsidRPr="00520F49">
        <w:rPr>
          <w:rFonts w:ascii="Times New Roman" w:eastAsia="Times New Roman" w:hAnsi="Times New Roman" w:cs="Times New Roman"/>
          <w:sz w:val="28"/>
          <w:szCs w:val="28"/>
          <w:lang w:eastAsia="ru-RU"/>
        </w:rPr>
        <w:t xml:space="preserve"> .</w:t>
      </w:r>
      <w:proofErr w:type="gramEnd"/>
      <w:r w:rsidRPr="00520F49">
        <w:rPr>
          <w:rFonts w:ascii="Times New Roman" w:eastAsia="Times New Roman" w:hAnsi="Times New Roman" w:cs="Times New Roman"/>
          <w:sz w:val="28"/>
          <w:szCs w:val="28"/>
          <w:lang w:eastAsia="ru-RU"/>
        </w:rPr>
        <w:t>ТЕСТ:</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1)</w:t>
      </w:r>
      <w:r w:rsidR="00C07338">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Ганвай</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гафарикай</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наречияр</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жагъура</w:t>
      </w:r>
      <w:proofErr w:type="spellEnd"/>
      <w:r w:rsidRPr="00520F49">
        <w:rPr>
          <w:rFonts w:ascii="Times New Roman" w:eastAsia="Times New Roman" w:hAnsi="Times New Roman" w:cs="Times New Roman"/>
          <w:sz w:val="28"/>
          <w:szCs w:val="28"/>
          <w:lang w:eastAsia="ru-RU"/>
        </w:rPr>
        <w:t>:</w:t>
      </w:r>
    </w:p>
    <w:p w:rsidR="00D70A6F" w:rsidRPr="00520F49" w:rsidRDefault="00D70A6F" w:rsidP="00C07338">
      <w:pPr>
        <w:pStyle w:val="a5"/>
        <w:tabs>
          <w:tab w:val="left" w:pos="1134"/>
        </w:tabs>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а)</w:t>
      </w:r>
      <w:r w:rsidRPr="00520F49">
        <w:rPr>
          <w:rFonts w:ascii="Times New Roman" w:eastAsia="Times New Roman" w:hAnsi="Times New Roman" w:cs="Times New Roman"/>
          <w:sz w:val="28"/>
          <w:szCs w:val="28"/>
          <w:lang w:eastAsia="ru-RU"/>
        </w:rPr>
        <w:tab/>
      </w:r>
      <w:proofErr w:type="spellStart"/>
      <w:r w:rsidRPr="00520F49">
        <w:rPr>
          <w:rFonts w:ascii="Times New Roman" w:eastAsia="Times New Roman" w:hAnsi="Times New Roman" w:cs="Times New Roman"/>
          <w:sz w:val="28"/>
          <w:szCs w:val="28"/>
          <w:lang w:eastAsia="ru-RU"/>
        </w:rPr>
        <w:t>чуру</w:t>
      </w:r>
      <w:proofErr w:type="spellEnd"/>
      <w:r w:rsidRPr="00520F49">
        <w:rPr>
          <w:rFonts w:ascii="Times New Roman" w:eastAsia="Times New Roman" w:hAnsi="Times New Roman" w:cs="Times New Roman"/>
          <w:sz w:val="28"/>
          <w:szCs w:val="28"/>
          <w:lang w:eastAsia="ru-RU"/>
        </w:rPr>
        <w:t>, к1вал, гам, беден</w:t>
      </w:r>
    </w:p>
    <w:p w:rsidR="00D70A6F" w:rsidRPr="00520F49" w:rsidRDefault="00D70A6F" w:rsidP="00C07338">
      <w:pPr>
        <w:pStyle w:val="a5"/>
        <w:tabs>
          <w:tab w:val="left" w:pos="1134"/>
        </w:tabs>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б)</w:t>
      </w:r>
      <w:r w:rsidRPr="00520F49">
        <w:rPr>
          <w:rFonts w:ascii="Times New Roman" w:eastAsia="Times New Roman" w:hAnsi="Times New Roman" w:cs="Times New Roman"/>
          <w:sz w:val="28"/>
          <w:szCs w:val="28"/>
          <w:lang w:eastAsia="ru-RU"/>
        </w:rPr>
        <w:tab/>
      </w:r>
      <w:proofErr w:type="spellStart"/>
      <w:r w:rsidRPr="00520F49">
        <w:rPr>
          <w:rFonts w:ascii="Times New Roman" w:eastAsia="Times New Roman" w:hAnsi="Times New Roman" w:cs="Times New Roman"/>
          <w:sz w:val="28"/>
          <w:szCs w:val="28"/>
          <w:lang w:eastAsia="ru-RU"/>
        </w:rPr>
        <w:t>физва</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гъизва</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катзава</w:t>
      </w:r>
      <w:proofErr w:type="spellEnd"/>
      <w:r w:rsidRPr="00520F49">
        <w:rPr>
          <w:rFonts w:ascii="Times New Roman" w:eastAsia="Times New Roman" w:hAnsi="Times New Roman" w:cs="Times New Roman"/>
          <w:sz w:val="28"/>
          <w:szCs w:val="28"/>
          <w:lang w:eastAsia="ru-RU"/>
        </w:rPr>
        <w:t>,</w:t>
      </w:r>
      <w:r w:rsidR="00C07338">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ялзава</w:t>
      </w:r>
      <w:proofErr w:type="spellEnd"/>
      <w:r w:rsidRPr="00520F49">
        <w:rPr>
          <w:rFonts w:ascii="Times New Roman" w:eastAsia="Times New Roman" w:hAnsi="Times New Roman" w:cs="Times New Roman"/>
          <w:sz w:val="28"/>
          <w:szCs w:val="28"/>
          <w:lang w:eastAsia="ru-RU"/>
        </w:rPr>
        <w:t>.</w:t>
      </w:r>
    </w:p>
    <w:p w:rsidR="00D70A6F" w:rsidRPr="00520F49" w:rsidRDefault="00D70A6F" w:rsidP="00C07338">
      <w:pPr>
        <w:pStyle w:val="a5"/>
        <w:tabs>
          <w:tab w:val="left" w:pos="1134"/>
        </w:tabs>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в)</w:t>
      </w:r>
      <w:r w:rsidRPr="00520F49">
        <w:rPr>
          <w:rFonts w:ascii="Times New Roman" w:eastAsia="Times New Roman" w:hAnsi="Times New Roman" w:cs="Times New Roman"/>
          <w:sz w:val="28"/>
          <w:szCs w:val="28"/>
          <w:lang w:eastAsia="ru-RU"/>
        </w:rPr>
        <w:tab/>
        <w:t xml:space="preserve">к1евиз, </w:t>
      </w:r>
      <w:proofErr w:type="spellStart"/>
      <w:r w:rsidRPr="00520F49">
        <w:rPr>
          <w:rFonts w:ascii="Times New Roman" w:eastAsia="Times New Roman" w:hAnsi="Times New Roman" w:cs="Times New Roman"/>
          <w:sz w:val="28"/>
          <w:szCs w:val="28"/>
          <w:lang w:eastAsia="ru-RU"/>
        </w:rPr>
        <w:t>зарбдиз</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ачухдаказ</w:t>
      </w:r>
      <w:proofErr w:type="spellEnd"/>
      <w:r w:rsidRPr="00520F49">
        <w:rPr>
          <w:rFonts w:ascii="Times New Roman" w:eastAsia="Times New Roman" w:hAnsi="Times New Roman" w:cs="Times New Roman"/>
          <w:sz w:val="28"/>
          <w:szCs w:val="28"/>
          <w:lang w:eastAsia="ru-RU"/>
        </w:rPr>
        <w:t>,</w:t>
      </w:r>
      <w:r w:rsidR="00C07338">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садлагьана</w:t>
      </w:r>
      <w:proofErr w:type="spellEnd"/>
    </w:p>
    <w:p w:rsidR="00D70A6F" w:rsidRPr="00520F49" w:rsidRDefault="00C07338" w:rsidP="00D70A6F">
      <w:pPr>
        <w:pStyle w:val="a5"/>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D70A6F" w:rsidRPr="00520F49">
        <w:rPr>
          <w:rFonts w:ascii="Times New Roman" w:eastAsia="Times New Roman" w:hAnsi="Times New Roman" w:cs="Times New Roman"/>
          <w:sz w:val="28"/>
          <w:szCs w:val="28"/>
          <w:lang w:eastAsia="ru-RU"/>
        </w:rPr>
        <w:t xml:space="preserve">И </w:t>
      </w:r>
      <w:proofErr w:type="spellStart"/>
      <w:r w:rsidR="00D70A6F" w:rsidRPr="00520F49">
        <w:rPr>
          <w:rFonts w:ascii="Times New Roman" w:eastAsia="Times New Roman" w:hAnsi="Times New Roman" w:cs="Times New Roman"/>
          <w:sz w:val="28"/>
          <w:szCs w:val="28"/>
          <w:lang w:eastAsia="ru-RU"/>
        </w:rPr>
        <w:t>предложенида</w:t>
      </w:r>
      <w:proofErr w:type="spellEnd"/>
      <w:r w:rsidR="00D70A6F" w:rsidRPr="00520F49">
        <w:rPr>
          <w:rFonts w:ascii="Times New Roman" w:eastAsia="Times New Roman" w:hAnsi="Times New Roman" w:cs="Times New Roman"/>
          <w:sz w:val="28"/>
          <w:szCs w:val="28"/>
          <w:lang w:eastAsia="ru-RU"/>
        </w:rPr>
        <w:t xml:space="preserve"> </w:t>
      </w:r>
      <w:proofErr w:type="spellStart"/>
      <w:r w:rsidR="00D70A6F" w:rsidRPr="00520F49">
        <w:rPr>
          <w:rFonts w:ascii="Times New Roman" w:eastAsia="Times New Roman" w:hAnsi="Times New Roman" w:cs="Times New Roman"/>
          <w:sz w:val="28"/>
          <w:szCs w:val="28"/>
          <w:lang w:eastAsia="ru-RU"/>
        </w:rPr>
        <w:t>наречияр</w:t>
      </w:r>
      <w:proofErr w:type="spellEnd"/>
      <w:r w:rsidR="00D70A6F" w:rsidRPr="00520F49">
        <w:rPr>
          <w:rFonts w:ascii="Times New Roman" w:eastAsia="Times New Roman" w:hAnsi="Times New Roman" w:cs="Times New Roman"/>
          <w:sz w:val="28"/>
          <w:szCs w:val="28"/>
          <w:lang w:eastAsia="ru-RU"/>
        </w:rPr>
        <w:t xml:space="preserve"> </w:t>
      </w:r>
      <w:proofErr w:type="spellStart"/>
      <w:r w:rsidR="00D70A6F" w:rsidRPr="00520F49">
        <w:rPr>
          <w:rFonts w:ascii="Times New Roman" w:eastAsia="Times New Roman" w:hAnsi="Times New Roman" w:cs="Times New Roman"/>
          <w:sz w:val="28"/>
          <w:szCs w:val="28"/>
          <w:lang w:eastAsia="ru-RU"/>
        </w:rPr>
        <w:t>жагъура</w:t>
      </w:r>
      <w:proofErr w:type="spellEnd"/>
      <w:r w:rsidR="00D70A6F" w:rsidRPr="00520F49">
        <w:rPr>
          <w:rFonts w:ascii="Times New Roman" w:eastAsia="Times New Roman" w:hAnsi="Times New Roman" w:cs="Times New Roman"/>
          <w:sz w:val="28"/>
          <w:szCs w:val="28"/>
          <w:lang w:eastAsia="ru-RU"/>
        </w:rPr>
        <w:t>.</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а)</w:t>
      </w:r>
      <w:r w:rsidR="00C07338">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Салман</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гзаф</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вахтунда</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текдаказ</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багьда</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къекъвезвай</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са</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къатда</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адан</w:t>
      </w:r>
      <w:proofErr w:type="spellEnd"/>
      <w:r w:rsidRPr="00520F49">
        <w:rPr>
          <w:rFonts w:ascii="Times New Roman" w:eastAsia="Times New Roman" w:hAnsi="Times New Roman" w:cs="Times New Roman"/>
          <w:sz w:val="28"/>
          <w:szCs w:val="28"/>
          <w:lang w:eastAsia="ru-RU"/>
        </w:rPr>
        <w:t xml:space="preserve"> рик1ел </w:t>
      </w:r>
      <w:proofErr w:type="spellStart"/>
      <w:r w:rsidRPr="00520F49">
        <w:rPr>
          <w:rFonts w:ascii="Times New Roman" w:eastAsia="Times New Roman" w:hAnsi="Times New Roman" w:cs="Times New Roman"/>
          <w:sz w:val="28"/>
          <w:szCs w:val="28"/>
          <w:lang w:eastAsia="ru-RU"/>
        </w:rPr>
        <w:t>вичин</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аял</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вахтар</w:t>
      </w:r>
      <w:proofErr w:type="spellEnd"/>
      <w:r w:rsidRPr="00520F49">
        <w:rPr>
          <w:rFonts w:ascii="Times New Roman" w:eastAsia="Times New Roman" w:hAnsi="Times New Roman" w:cs="Times New Roman"/>
          <w:sz w:val="28"/>
          <w:szCs w:val="28"/>
          <w:lang w:eastAsia="ru-RU"/>
        </w:rPr>
        <w:t xml:space="preserve"> </w:t>
      </w:r>
      <w:proofErr w:type="spellStart"/>
      <w:r w:rsidRPr="00520F49">
        <w:rPr>
          <w:rFonts w:ascii="Times New Roman" w:eastAsia="Times New Roman" w:hAnsi="Times New Roman" w:cs="Times New Roman"/>
          <w:sz w:val="28"/>
          <w:szCs w:val="28"/>
          <w:lang w:eastAsia="ru-RU"/>
        </w:rPr>
        <w:t>хквезвай</w:t>
      </w:r>
      <w:proofErr w:type="spellEnd"/>
      <w:r w:rsidRPr="00520F49">
        <w:rPr>
          <w:rFonts w:ascii="Times New Roman" w:eastAsia="Times New Roman" w:hAnsi="Times New Roman" w:cs="Times New Roman"/>
          <w:sz w:val="28"/>
          <w:szCs w:val="28"/>
          <w:lang w:eastAsia="ru-RU"/>
        </w:rPr>
        <w:t>.</w:t>
      </w:r>
    </w:p>
    <w:p w:rsidR="00D70A6F" w:rsidRPr="00520F49" w:rsidRDefault="00C07338" w:rsidP="00D70A6F">
      <w:pPr>
        <w:pStyle w:val="a5"/>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D70A6F" w:rsidRPr="00520F49">
        <w:rPr>
          <w:rFonts w:ascii="Times New Roman" w:eastAsia="Times New Roman" w:hAnsi="Times New Roman" w:cs="Times New Roman"/>
          <w:sz w:val="28"/>
          <w:szCs w:val="28"/>
          <w:lang w:eastAsia="ru-RU"/>
        </w:rPr>
        <w:t xml:space="preserve">И </w:t>
      </w:r>
      <w:proofErr w:type="spellStart"/>
      <w:r w:rsidR="00D70A6F" w:rsidRPr="00520F49">
        <w:rPr>
          <w:rFonts w:ascii="Times New Roman" w:eastAsia="Times New Roman" w:hAnsi="Times New Roman" w:cs="Times New Roman"/>
          <w:sz w:val="28"/>
          <w:szCs w:val="28"/>
          <w:lang w:eastAsia="ru-RU"/>
        </w:rPr>
        <w:t>наречийрикай</w:t>
      </w:r>
      <w:proofErr w:type="spellEnd"/>
      <w:r w:rsidR="00D70A6F" w:rsidRPr="00520F49">
        <w:rPr>
          <w:rFonts w:ascii="Times New Roman" w:eastAsia="Times New Roman" w:hAnsi="Times New Roman" w:cs="Times New Roman"/>
          <w:sz w:val="28"/>
          <w:szCs w:val="28"/>
          <w:lang w:eastAsia="ru-RU"/>
        </w:rPr>
        <w:t xml:space="preserve"> составной </w:t>
      </w:r>
      <w:proofErr w:type="spellStart"/>
      <w:r w:rsidR="00D70A6F" w:rsidRPr="00520F49">
        <w:rPr>
          <w:rFonts w:ascii="Times New Roman" w:eastAsia="Times New Roman" w:hAnsi="Times New Roman" w:cs="Times New Roman"/>
          <w:sz w:val="28"/>
          <w:szCs w:val="28"/>
          <w:lang w:eastAsia="ru-RU"/>
        </w:rPr>
        <w:t>наречияр</w:t>
      </w:r>
      <w:proofErr w:type="spellEnd"/>
      <w:r w:rsidR="00D70A6F" w:rsidRPr="00520F49">
        <w:rPr>
          <w:rFonts w:ascii="Times New Roman" w:eastAsia="Times New Roman" w:hAnsi="Times New Roman" w:cs="Times New Roman"/>
          <w:sz w:val="28"/>
          <w:szCs w:val="28"/>
          <w:lang w:eastAsia="ru-RU"/>
        </w:rPr>
        <w:t xml:space="preserve"> </w:t>
      </w:r>
      <w:proofErr w:type="spellStart"/>
      <w:r w:rsidR="00D70A6F" w:rsidRPr="00520F49">
        <w:rPr>
          <w:rFonts w:ascii="Times New Roman" w:eastAsia="Times New Roman" w:hAnsi="Times New Roman" w:cs="Times New Roman"/>
          <w:sz w:val="28"/>
          <w:szCs w:val="28"/>
          <w:lang w:eastAsia="ru-RU"/>
        </w:rPr>
        <w:t>хкуда</w:t>
      </w:r>
      <w:proofErr w:type="spellEnd"/>
      <w:r w:rsidR="00D70A6F" w:rsidRPr="00520F49">
        <w:rPr>
          <w:rFonts w:ascii="Times New Roman" w:eastAsia="Times New Roman" w:hAnsi="Times New Roman" w:cs="Times New Roman"/>
          <w:sz w:val="28"/>
          <w:szCs w:val="28"/>
          <w:lang w:eastAsia="ru-RU"/>
        </w:rPr>
        <w:t>:</w:t>
      </w:r>
    </w:p>
    <w:p w:rsidR="00D70A6F" w:rsidRPr="00520F49" w:rsidRDefault="00C07338" w:rsidP="00D70A6F">
      <w:pPr>
        <w:pStyle w:val="a5"/>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D70A6F" w:rsidRPr="00520F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70A6F" w:rsidRPr="00520F49">
        <w:rPr>
          <w:rFonts w:ascii="Times New Roman" w:eastAsia="Times New Roman" w:hAnsi="Times New Roman" w:cs="Times New Roman"/>
          <w:sz w:val="28"/>
          <w:szCs w:val="28"/>
          <w:lang w:eastAsia="ru-RU"/>
        </w:rPr>
        <w:t xml:space="preserve">худа, </w:t>
      </w:r>
      <w:proofErr w:type="spellStart"/>
      <w:r w:rsidR="00D70A6F" w:rsidRPr="00520F49">
        <w:rPr>
          <w:rFonts w:ascii="Times New Roman" w:eastAsia="Times New Roman" w:hAnsi="Times New Roman" w:cs="Times New Roman"/>
          <w:sz w:val="28"/>
          <w:szCs w:val="28"/>
          <w:lang w:eastAsia="ru-RU"/>
        </w:rPr>
        <w:t>деринз</w:t>
      </w:r>
      <w:proofErr w:type="spellEnd"/>
      <w:r w:rsidR="00D70A6F" w:rsidRPr="00520F49">
        <w:rPr>
          <w:rFonts w:ascii="Times New Roman" w:eastAsia="Times New Roman" w:hAnsi="Times New Roman" w:cs="Times New Roman"/>
          <w:sz w:val="28"/>
          <w:szCs w:val="28"/>
          <w:lang w:eastAsia="ru-RU"/>
        </w:rPr>
        <w:t xml:space="preserve">, </w:t>
      </w:r>
      <w:proofErr w:type="spellStart"/>
      <w:r w:rsidR="00D70A6F" w:rsidRPr="00520F49">
        <w:rPr>
          <w:rFonts w:ascii="Times New Roman" w:eastAsia="Times New Roman" w:hAnsi="Times New Roman" w:cs="Times New Roman"/>
          <w:sz w:val="28"/>
          <w:szCs w:val="28"/>
          <w:lang w:eastAsia="ru-RU"/>
        </w:rPr>
        <w:t>эквеба</w:t>
      </w:r>
      <w:proofErr w:type="spellEnd"/>
      <w:r w:rsidR="00D70A6F" w:rsidRPr="00520F49">
        <w:rPr>
          <w:rFonts w:ascii="Times New Roman" w:eastAsia="Times New Roman" w:hAnsi="Times New Roman" w:cs="Times New Roman"/>
          <w:sz w:val="28"/>
          <w:szCs w:val="28"/>
          <w:lang w:eastAsia="ru-RU"/>
        </w:rPr>
        <w:t xml:space="preserve">, </w:t>
      </w:r>
      <w:proofErr w:type="spellStart"/>
      <w:r w:rsidR="00D70A6F" w:rsidRPr="00520F49">
        <w:rPr>
          <w:rFonts w:ascii="Times New Roman" w:eastAsia="Times New Roman" w:hAnsi="Times New Roman" w:cs="Times New Roman"/>
          <w:sz w:val="28"/>
          <w:szCs w:val="28"/>
          <w:lang w:eastAsia="ru-RU"/>
        </w:rPr>
        <w:t>сифтедай</w:t>
      </w:r>
      <w:proofErr w:type="spellEnd"/>
      <w:r w:rsidR="00D70A6F" w:rsidRPr="00520F49">
        <w:rPr>
          <w:rFonts w:ascii="Times New Roman" w:eastAsia="Times New Roman" w:hAnsi="Times New Roman" w:cs="Times New Roman"/>
          <w:sz w:val="28"/>
          <w:szCs w:val="28"/>
          <w:lang w:eastAsia="ru-RU"/>
        </w:rPr>
        <w:t>.</w:t>
      </w:r>
    </w:p>
    <w:p w:rsidR="00D70A6F" w:rsidRPr="00520F49" w:rsidRDefault="00C07338" w:rsidP="00D70A6F">
      <w:pPr>
        <w:pStyle w:val="a5"/>
        <w:spacing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D70A6F" w:rsidRPr="00520F4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roofErr w:type="spellStart"/>
      <w:r w:rsidR="00D70A6F" w:rsidRPr="00520F49">
        <w:rPr>
          <w:rFonts w:ascii="Times New Roman" w:eastAsia="Times New Roman" w:hAnsi="Times New Roman" w:cs="Times New Roman"/>
          <w:sz w:val="28"/>
          <w:szCs w:val="28"/>
          <w:lang w:eastAsia="ru-RU"/>
        </w:rPr>
        <w:t>са</w:t>
      </w:r>
      <w:proofErr w:type="spellEnd"/>
      <w:r w:rsidR="00D70A6F" w:rsidRPr="00520F49">
        <w:rPr>
          <w:rFonts w:ascii="Times New Roman" w:eastAsia="Times New Roman" w:hAnsi="Times New Roman" w:cs="Times New Roman"/>
          <w:sz w:val="28"/>
          <w:szCs w:val="28"/>
          <w:lang w:eastAsia="ru-RU"/>
        </w:rPr>
        <w:t xml:space="preserve"> гу</w:t>
      </w:r>
      <w:proofErr w:type="gramStart"/>
      <w:r w:rsidR="00D70A6F" w:rsidRPr="00520F49">
        <w:rPr>
          <w:rFonts w:ascii="Times New Roman" w:eastAsia="Times New Roman" w:hAnsi="Times New Roman" w:cs="Times New Roman"/>
          <w:sz w:val="28"/>
          <w:szCs w:val="28"/>
          <w:lang w:eastAsia="ru-RU"/>
        </w:rPr>
        <w:t>ж-</w:t>
      </w:r>
      <w:proofErr w:type="gramEnd"/>
      <w:r w:rsidR="00D70A6F" w:rsidRPr="00520F49">
        <w:rPr>
          <w:rFonts w:ascii="Times New Roman" w:eastAsia="Times New Roman" w:hAnsi="Times New Roman" w:cs="Times New Roman"/>
          <w:sz w:val="28"/>
          <w:szCs w:val="28"/>
          <w:lang w:eastAsia="ru-RU"/>
        </w:rPr>
        <w:t xml:space="preserve"> </w:t>
      </w:r>
      <w:proofErr w:type="spellStart"/>
      <w:r w:rsidR="00D70A6F" w:rsidRPr="00520F49">
        <w:rPr>
          <w:rFonts w:ascii="Times New Roman" w:eastAsia="Times New Roman" w:hAnsi="Times New Roman" w:cs="Times New Roman"/>
          <w:sz w:val="28"/>
          <w:szCs w:val="28"/>
          <w:lang w:eastAsia="ru-RU"/>
        </w:rPr>
        <w:t>баладалди</w:t>
      </w:r>
      <w:proofErr w:type="spellEnd"/>
      <w:r w:rsidR="00D70A6F" w:rsidRPr="00520F49">
        <w:rPr>
          <w:rFonts w:ascii="Times New Roman" w:eastAsia="Times New Roman" w:hAnsi="Times New Roman" w:cs="Times New Roman"/>
          <w:sz w:val="28"/>
          <w:szCs w:val="28"/>
          <w:lang w:eastAsia="ru-RU"/>
        </w:rPr>
        <w:t xml:space="preserve">, </w:t>
      </w:r>
      <w:proofErr w:type="spellStart"/>
      <w:r w:rsidR="00D70A6F" w:rsidRPr="00520F49">
        <w:rPr>
          <w:rFonts w:ascii="Times New Roman" w:eastAsia="Times New Roman" w:hAnsi="Times New Roman" w:cs="Times New Roman"/>
          <w:sz w:val="28"/>
          <w:szCs w:val="28"/>
          <w:lang w:eastAsia="ru-RU"/>
        </w:rPr>
        <w:t>югъ-къандавай</w:t>
      </w:r>
      <w:proofErr w:type="spellEnd"/>
      <w:r w:rsidR="00D70A6F" w:rsidRPr="00520F49">
        <w:rPr>
          <w:rFonts w:ascii="Times New Roman" w:eastAsia="Times New Roman" w:hAnsi="Times New Roman" w:cs="Times New Roman"/>
          <w:sz w:val="28"/>
          <w:szCs w:val="28"/>
          <w:lang w:eastAsia="ru-RU"/>
        </w:rPr>
        <w:t xml:space="preserve">, </w:t>
      </w:r>
      <w:proofErr w:type="spellStart"/>
      <w:r w:rsidR="00D70A6F" w:rsidRPr="00520F49">
        <w:rPr>
          <w:rFonts w:ascii="Times New Roman" w:eastAsia="Times New Roman" w:hAnsi="Times New Roman" w:cs="Times New Roman"/>
          <w:sz w:val="28"/>
          <w:szCs w:val="28"/>
          <w:lang w:eastAsia="ru-RU"/>
        </w:rPr>
        <w:t>сагъ</w:t>
      </w:r>
      <w:proofErr w:type="spellEnd"/>
      <w:r w:rsidR="00D70A6F" w:rsidRPr="00520F49">
        <w:rPr>
          <w:rFonts w:ascii="Times New Roman" w:eastAsia="Times New Roman" w:hAnsi="Times New Roman" w:cs="Times New Roman"/>
          <w:sz w:val="28"/>
          <w:szCs w:val="28"/>
          <w:lang w:eastAsia="ru-RU"/>
        </w:rPr>
        <w:t xml:space="preserve">- </w:t>
      </w:r>
      <w:proofErr w:type="spellStart"/>
      <w:r w:rsidR="00D70A6F" w:rsidRPr="00520F49">
        <w:rPr>
          <w:rFonts w:ascii="Times New Roman" w:eastAsia="Times New Roman" w:hAnsi="Times New Roman" w:cs="Times New Roman"/>
          <w:sz w:val="28"/>
          <w:szCs w:val="28"/>
          <w:lang w:eastAsia="ru-RU"/>
        </w:rPr>
        <w:t>саламатвилелди</w:t>
      </w:r>
      <w:proofErr w:type="spellEnd"/>
      <w:r w:rsidR="00D70A6F" w:rsidRPr="00520F49">
        <w:rPr>
          <w:rFonts w:ascii="Times New Roman" w:eastAsia="Times New Roman" w:hAnsi="Times New Roman" w:cs="Times New Roman"/>
          <w:sz w:val="28"/>
          <w:szCs w:val="28"/>
          <w:lang w:eastAsia="ru-RU"/>
        </w:rPr>
        <w:t>.</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Такие же тесты использую при изучении и обобщении других частей речи. Использование презентаций на уроках показало, что возрастает заинтересованность учеников материалом, который я хочу преподнести им. В легкой, непринужденной форме диалога, который сопровождается показом слайдов, приобретаются навыки разговорной речи, и легче заучиваются, запоминаются новые слова.</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Это еще раз доказало недавно проведенный мною урок  по лезгинской литературе с презентацией на тему «Жизнь и творчество Ст1ал Сулеймана» На уроке, в ходе изучения нового материала учащиеся имели возможность услышать живой голос поэта, увидеть и прослушать песню на стихи поэта и увидели, как о нем отзываются современные поэты (при помощи интерактивной доски).</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Таким образом, мы ещё раз убеждаемся: успешное обучение возможно только в том случае, если учителю удается пробудить интерес к изучаемому предмету и систематически поддерживать его.</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Чтобы избежать второй проблемы, а именно нежелание родителей, чтобы их дети изучали родной язык, провожу и с ними работу.</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lastRenderedPageBreak/>
        <w:t>В работе с родителями стараюсь опираться на детей, как на своих сообщников: прошу их рассказывать о том, что они узнают на уроке - пересказать сказку, легенду, спеть песню, рассказать стихотворение.</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Часто знакомые мне родители говорят, что сами узнают что-то новое о своём народе от своих детей. В будущем планирую приглашать их на все мои мероприятия и открытые уроки.</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Как учителю родного языка и литературы мне хочется внести и свой вклад в развитие лезгинского языка и литературы.</w:t>
      </w:r>
    </w:p>
    <w:p w:rsidR="00D70A6F" w:rsidRPr="00520F49" w:rsidRDefault="00D70A6F" w:rsidP="00D70A6F">
      <w:pPr>
        <w:pStyle w:val="a5"/>
        <w:spacing w:line="360"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Пока парод помнит свой язык, культура будет жить. Язык живет, когда он востребован. Как только на нем перестают говорить, он становится мертвым. В заключение хочу привести строки из стихотворения Р.Бикбаева.</w:t>
      </w:r>
    </w:p>
    <w:p w:rsidR="00C07338" w:rsidRDefault="00D70A6F" w:rsidP="00C07338">
      <w:pPr>
        <w:pStyle w:val="a5"/>
        <w:spacing w:before="240"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 xml:space="preserve">Не наше ли равнодушие отточило </w:t>
      </w:r>
    </w:p>
    <w:p w:rsidR="00D70A6F" w:rsidRPr="00520F49" w:rsidRDefault="00D70A6F" w:rsidP="00C07338">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Топор, что занесен над языком?</w:t>
      </w:r>
    </w:p>
    <w:p w:rsidR="00D70A6F" w:rsidRPr="00520F49" w:rsidRDefault="00D70A6F" w:rsidP="00C07338">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Земле бы стать давно чудесным раем,</w:t>
      </w:r>
    </w:p>
    <w:p w:rsidR="00D70A6F" w:rsidRDefault="00D70A6F" w:rsidP="00C07338">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Да вот куда калек мы подеваем?</w:t>
      </w:r>
    </w:p>
    <w:p w:rsidR="00C07338" w:rsidRPr="00520F49" w:rsidRDefault="00C07338" w:rsidP="00C07338">
      <w:pPr>
        <w:pStyle w:val="a5"/>
        <w:spacing w:line="276" w:lineRule="auto"/>
        <w:ind w:firstLine="709"/>
        <w:jc w:val="both"/>
        <w:rPr>
          <w:rFonts w:ascii="Times New Roman" w:eastAsia="Times New Roman" w:hAnsi="Times New Roman" w:cs="Times New Roman"/>
          <w:sz w:val="28"/>
          <w:szCs w:val="28"/>
          <w:lang w:eastAsia="ru-RU"/>
        </w:rPr>
      </w:pPr>
    </w:p>
    <w:p w:rsidR="00C07338" w:rsidRDefault="00D70A6F" w:rsidP="00C07338">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 xml:space="preserve">Калека - сын, не знающий от рода </w:t>
      </w:r>
    </w:p>
    <w:p w:rsidR="00D70A6F" w:rsidRPr="00520F49" w:rsidRDefault="00D70A6F" w:rsidP="00C07338">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Язык родного своего народа.</w:t>
      </w:r>
    </w:p>
    <w:p w:rsidR="00D70A6F" w:rsidRPr="00520F49" w:rsidRDefault="00D70A6F" w:rsidP="00C07338">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Народ, уснувший па излете века,</w:t>
      </w:r>
    </w:p>
    <w:p w:rsidR="00D70A6F" w:rsidRDefault="00D70A6F" w:rsidP="00C07338">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Не превратился в нацию - калеку:</w:t>
      </w:r>
    </w:p>
    <w:p w:rsidR="00C07338" w:rsidRPr="00520F49" w:rsidRDefault="00C07338" w:rsidP="00C07338">
      <w:pPr>
        <w:pStyle w:val="a5"/>
        <w:spacing w:line="276" w:lineRule="auto"/>
        <w:ind w:firstLine="709"/>
        <w:jc w:val="both"/>
        <w:rPr>
          <w:rFonts w:ascii="Times New Roman" w:eastAsia="Times New Roman" w:hAnsi="Times New Roman" w:cs="Times New Roman"/>
          <w:sz w:val="28"/>
          <w:szCs w:val="28"/>
          <w:lang w:eastAsia="ru-RU"/>
        </w:rPr>
      </w:pPr>
    </w:p>
    <w:p w:rsidR="00C07338" w:rsidRDefault="00C07338" w:rsidP="00C07338">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Провидеть,</w:t>
      </w:r>
      <w:r w:rsidR="00D70A6F" w:rsidRPr="00520F49">
        <w:rPr>
          <w:rFonts w:ascii="Times New Roman" w:eastAsia="Times New Roman" w:hAnsi="Times New Roman" w:cs="Times New Roman"/>
          <w:sz w:val="28"/>
          <w:szCs w:val="28"/>
          <w:lang w:eastAsia="ru-RU"/>
        </w:rPr>
        <w:t xml:space="preserve"> кто сумеет кроме нас </w:t>
      </w:r>
    </w:p>
    <w:p w:rsidR="00D70A6F" w:rsidRPr="00520F49" w:rsidRDefault="00D70A6F" w:rsidP="00C07338">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Родной земли возможные невзгоды?</w:t>
      </w:r>
    </w:p>
    <w:p w:rsidR="00D70A6F" w:rsidRPr="00520F49" w:rsidRDefault="00D70A6F" w:rsidP="00C07338">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Вернем младенцу свой язык сейчас,</w:t>
      </w:r>
    </w:p>
    <w:p w:rsidR="00D70A6F" w:rsidRDefault="00D70A6F" w:rsidP="00C07338">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Иначе плюнет в нас он через годы.</w:t>
      </w:r>
    </w:p>
    <w:p w:rsidR="00C07338" w:rsidRPr="00520F49" w:rsidRDefault="00C07338" w:rsidP="00C07338">
      <w:pPr>
        <w:pStyle w:val="a5"/>
        <w:spacing w:line="276" w:lineRule="auto"/>
        <w:ind w:firstLine="709"/>
        <w:jc w:val="both"/>
        <w:rPr>
          <w:rFonts w:ascii="Times New Roman" w:eastAsia="Times New Roman" w:hAnsi="Times New Roman" w:cs="Times New Roman"/>
          <w:sz w:val="28"/>
          <w:szCs w:val="28"/>
          <w:lang w:eastAsia="ru-RU"/>
        </w:rPr>
      </w:pPr>
    </w:p>
    <w:p w:rsidR="00D70A6F" w:rsidRPr="00520F49" w:rsidRDefault="00D70A6F" w:rsidP="00C07338">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Чем языку, иссохнув, умереть,</w:t>
      </w:r>
    </w:p>
    <w:p w:rsidR="00D70A6F" w:rsidRPr="00520F49" w:rsidRDefault="00D70A6F" w:rsidP="00C07338">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Река, иссохни в засухе великой!</w:t>
      </w:r>
    </w:p>
    <w:p w:rsidR="00D70A6F" w:rsidRPr="00520F49" w:rsidRDefault="00D70A6F" w:rsidP="00C07338">
      <w:pPr>
        <w:pStyle w:val="a5"/>
        <w:spacing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Ты помни это, нс забудь и впредь,</w:t>
      </w:r>
    </w:p>
    <w:p w:rsidR="00D70A6F" w:rsidRPr="00520F49" w:rsidRDefault="00D70A6F" w:rsidP="00C07338">
      <w:pPr>
        <w:pStyle w:val="a5"/>
        <w:spacing w:after="240" w:line="276" w:lineRule="auto"/>
        <w:ind w:firstLine="709"/>
        <w:jc w:val="both"/>
        <w:rPr>
          <w:rFonts w:ascii="Times New Roman" w:eastAsia="Times New Roman" w:hAnsi="Times New Roman" w:cs="Times New Roman"/>
          <w:sz w:val="28"/>
          <w:szCs w:val="28"/>
          <w:lang w:eastAsia="ru-RU"/>
        </w:rPr>
      </w:pPr>
      <w:r w:rsidRPr="00520F49">
        <w:rPr>
          <w:rFonts w:ascii="Times New Roman" w:eastAsia="Times New Roman" w:hAnsi="Times New Roman" w:cs="Times New Roman"/>
          <w:sz w:val="28"/>
          <w:szCs w:val="28"/>
          <w:lang w:eastAsia="ru-RU"/>
        </w:rPr>
        <w:t>Родимый мой сородич безъязыкий.</w:t>
      </w:r>
    </w:p>
    <w:p w:rsidR="00D70A6F" w:rsidRPr="00C07338" w:rsidRDefault="00D70A6F" w:rsidP="00C07338">
      <w:pPr>
        <w:pStyle w:val="a5"/>
        <w:spacing w:line="276" w:lineRule="auto"/>
        <w:ind w:firstLine="709"/>
        <w:jc w:val="both"/>
        <w:rPr>
          <w:rFonts w:ascii="Times New Roman" w:eastAsia="Times New Roman" w:hAnsi="Times New Roman" w:cs="Times New Roman"/>
          <w:i/>
          <w:sz w:val="28"/>
          <w:szCs w:val="28"/>
          <w:lang w:eastAsia="ru-RU"/>
        </w:rPr>
      </w:pPr>
      <w:r w:rsidRPr="00C07338">
        <w:rPr>
          <w:rFonts w:ascii="Times New Roman" w:eastAsia="Times New Roman" w:hAnsi="Times New Roman" w:cs="Times New Roman"/>
          <w:i/>
          <w:sz w:val="28"/>
          <w:szCs w:val="28"/>
          <w:lang w:eastAsia="ru-RU"/>
        </w:rPr>
        <w:t>Р.Бикбаев.</w:t>
      </w:r>
    </w:p>
    <w:p w:rsidR="00D70A6F" w:rsidRPr="00520F49" w:rsidRDefault="00D70A6F" w:rsidP="00C07338">
      <w:pPr>
        <w:pStyle w:val="a5"/>
        <w:spacing w:line="276" w:lineRule="auto"/>
        <w:ind w:firstLine="709"/>
        <w:jc w:val="both"/>
        <w:rPr>
          <w:rFonts w:ascii="Times New Roman" w:hAnsi="Times New Roman" w:cs="Times New Roman"/>
          <w:sz w:val="28"/>
          <w:szCs w:val="28"/>
        </w:rPr>
      </w:pPr>
    </w:p>
    <w:p w:rsidR="00D70A6F" w:rsidRPr="00520F49" w:rsidRDefault="00D70A6F" w:rsidP="00D70A6F">
      <w:pPr>
        <w:pStyle w:val="a5"/>
        <w:spacing w:line="360" w:lineRule="auto"/>
        <w:ind w:firstLine="709"/>
        <w:jc w:val="both"/>
        <w:rPr>
          <w:rFonts w:ascii="Times New Roman" w:hAnsi="Times New Roman" w:cs="Times New Roman"/>
          <w:sz w:val="28"/>
          <w:szCs w:val="28"/>
        </w:rPr>
      </w:pPr>
    </w:p>
    <w:p w:rsidR="00D70A6F" w:rsidRPr="00520F49" w:rsidRDefault="00D70A6F" w:rsidP="00D70A6F">
      <w:pPr>
        <w:pStyle w:val="a5"/>
        <w:spacing w:line="360" w:lineRule="auto"/>
        <w:ind w:firstLine="709"/>
        <w:jc w:val="both"/>
        <w:rPr>
          <w:rFonts w:ascii="Times New Roman" w:hAnsi="Times New Roman" w:cs="Times New Roman"/>
          <w:sz w:val="28"/>
          <w:szCs w:val="28"/>
        </w:rPr>
      </w:pPr>
    </w:p>
    <w:sectPr w:rsidR="00D70A6F" w:rsidRPr="00520F49" w:rsidSect="00194114">
      <w:footerReference w:type="default" r:id="rId8"/>
      <w:pgSz w:w="11906" w:h="16838"/>
      <w:pgMar w:top="993" w:right="850" w:bottom="567" w:left="1560" w:header="708" w:footer="435" w:gutter="0"/>
      <w:pgBorders w:display="firstPage" w:offsetFrom="page">
        <w:top w:val="flowersRoses" w:sz="31" w:space="24" w:color="auto"/>
        <w:left w:val="flowersRoses" w:sz="31" w:space="24" w:color="auto"/>
        <w:bottom w:val="flowersRoses" w:sz="31" w:space="24" w:color="auto"/>
        <w:right w:val="flowersRoses"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CC1" w:rsidRDefault="00247CC1" w:rsidP="00D70A6F">
      <w:pPr>
        <w:spacing w:after="0" w:line="240" w:lineRule="auto"/>
      </w:pPr>
      <w:r>
        <w:separator/>
      </w:r>
    </w:p>
  </w:endnote>
  <w:endnote w:type="continuationSeparator" w:id="1">
    <w:p w:rsidR="00247CC1" w:rsidRDefault="00247CC1" w:rsidP="00D70A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5387"/>
      <w:docPartObj>
        <w:docPartGallery w:val="Page Numbers (Bottom of Page)"/>
        <w:docPartUnique/>
      </w:docPartObj>
    </w:sdtPr>
    <w:sdtContent>
      <w:p w:rsidR="00D70A6F" w:rsidRDefault="00244AC4">
        <w:pPr>
          <w:pStyle w:val="a8"/>
          <w:jc w:val="right"/>
        </w:pPr>
        <w:fldSimple w:instr=" PAGE   \* MERGEFORMAT ">
          <w:r w:rsidR="00404126">
            <w:rPr>
              <w:noProof/>
            </w:rPr>
            <w:t>1</w:t>
          </w:r>
        </w:fldSimple>
      </w:p>
    </w:sdtContent>
  </w:sdt>
  <w:p w:rsidR="00D70A6F" w:rsidRDefault="00D70A6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CC1" w:rsidRDefault="00247CC1" w:rsidP="00D70A6F">
      <w:pPr>
        <w:spacing w:after="0" w:line="240" w:lineRule="auto"/>
      </w:pPr>
      <w:r>
        <w:separator/>
      </w:r>
    </w:p>
  </w:footnote>
  <w:footnote w:type="continuationSeparator" w:id="1">
    <w:p w:rsidR="00247CC1" w:rsidRDefault="00247CC1" w:rsidP="00D70A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2">
    <w:nsid w:val="156620AF"/>
    <w:multiLevelType w:val="hybridMultilevel"/>
    <w:tmpl w:val="561A7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181D1D"/>
    <w:multiLevelType w:val="hybridMultilevel"/>
    <w:tmpl w:val="09AC4B9A"/>
    <w:lvl w:ilvl="0" w:tplc="C854EC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F471F02"/>
    <w:multiLevelType w:val="hybridMultilevel"/>
    <w:tmpl w:val="9DAA174C"/>
    <w:lvl w:ilvl="0" w:tplc="B55651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proofState w:spelling="clean" w:grammar="clean"/>
  <w:defaultTabStop w:val="708"/>
  <w:characterSpacingControl w:val="doNotCompress"/>
  <w:footnotePr>
    <w:footnote w:id="0"/>
    <w:footnote w:id="1"/>
  </w:footnotePr>
  <w:endnotePr>
    <w:endnote w:id="0"/>
    <w:endnote w:id="1"/>
  </w:endnotePr>
  <w:compat/>
  <w:rsids>
    <w:rsidRoot w:val="0034165D"/>
    <w:rsid w:val="0011716F"/>
    <w:rsid w:val="00194114"/>
    <w:rsid w:val="00206D7A"/>
    <w:rsid w:val="00222A82"/>
    <w:rsid w:val="00244AC4"/>
    <w:rsid w:val="00247CC1"/>
    <w:rsid w:val="0034165D"/>
    <w:rsid w:val="00344372"/>
    <w:rsid w:val="00351574"/>
    <w:rsid w:val="003A18A0"/>
    <w:rsid w:val="00404126"/>
    <w:rsid w:val="00520F49"/>
    <w:rsid w:val="00590D9D"/>
    <w:rsid w:val="007E34B2"/>
    <w:rsid w:val="009370BB"/>
    <w:rsid w:val="00A70DA5"/>
    <w:rsid w:val="00B007C0"/>
    <w:rsid w:val="00B16BE4"/>
    <w:rsid w:val="00B5137F"/>
    <w:rsid w:val="00C07338"/>
    <w:rsid w:val="00D70A6F"/>
    <w:rsid w:val="00DA2BE3"/>
    <w:rsid w:val="00EE30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F49"/>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0DA5"/>
    <w:pPr>
      <w:spacing w:after="160" w:line="259" w:lineRule="auto"/>
      <w:ind w:left="720"/>
      <w:contextualSpacing/>
    </w:pPr>
    <w:rPr>
      <w:rFonts w:asciiTheme="minorHAnsi" w:eastAsiaTheme="minorHAnsi" w:hAnsiTheme="minorHAnsi" w:cstheme="minorBidi"/>
    </w:rPr>
  </w:style>
  <w:style w:type="paragraph" w:styleId="a4">
    <w:name w:val="Normal (Web)"/>
    <w:basedOn w:val="a"/>
    <w:uiPriority w:val="99"/>
    <w:unhideWhenUsed/>
    <w:rsid w:val="00D70A6F"/>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D70A6F"/>
    <w:pPr>
      <w:spacing w:after="0" w:line="240" w:lineRule="auto"/>
    </w:pPr>
  </w:style>
  <w:style w:type="paragraph" w:styleId="a6">
    <w:name w:val="header"/>
    <w:basedOn w:val="a"/>
    <w:link w:val="a7"/>
    <w:uiPriority w:val="99"/>
    <w:semiHidden/>
    <w:unhideWhenUsed/>
    <w:rsid w:val="00D70A6F"/>
    <w:pPr>
      <w:tabs>
        <w:tab w:val="center" w:pos="4677"/>
        <w:tab w:val="right" w:pos="9355"/>
      </w:tabs>
      <w:spacing w:after="0" w:line="240" w:lineRule="auto"/>
    </w:pPr>
    <w:rPr>
      <w:rFonts w:asciiTheme="minorHAnsi" w:eastAsiaTheme="minorHAnsi" w:hAnsiTheme="minorHAnsi" w:cstheme="minorBidi"/>
    </w:rPr>
  </w:style>
  <w:style w:type="character" w:customStyle="1" w:styleId="a7">
    <w:name w:val="Верхний колонтитул Знак"/>
    <w:basedOn w:val="a0"/>
    <w:link w:val="a6"/>
    <w:uiPriority w:val="99"/>
    <w:semiHidden/>
    <w:rsid w:val="00D70A6F"/>
  </w:style>
  <w:style w:type="paragraph" w:styleId="a8">
    <w:name w:val="footer"/>
    <w:basedOn w:val="a"/>
    <w:link w:val="a9"/>
    <w:uiPriority w:val="99"/>
    <w:unhideWhenUsed/>
    <w:rsid w:val="00D70A6F"/>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Нижний колонтитул Знак"/>
    <w:basedOn w:val="a0"/>
    <w:link w:val="a8"/>
    <w:uiPriority w:val="99"/>
    <w:rsid w:val="00D70A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283CF-F352-4A0D-B2E5-C5F10EC76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2516</Words>
  <Characters>14345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Оксана</cp:lastModifiedBy>
  <cp:revision>4</cp:revision>
  <cp:lastPrinted>2017-02-09T13:06:00Z</cp:lastPrinted>
  <dcterms:created xsi:type="dcterms:W3CDTF">2017-02-09T13:06:00Z</dcterms:created>
  <dcterms:modified xsi:type="dcterms:W3CDTF">2022-01-23T19:09:00Z</dcterms:modified>
</cp:coreProperties>
</file>