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CD" w:rsidRDefault="005C4CCD" w:rsidP="00925099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Постановления правительства РД 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 июня 2013 года № 303 г. Махачкала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Единых требований 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одежде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 общего, основного общего и среднего общего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в Республике Дагестан»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C4CCD" w:rsidRDefault="00CB494C" w:rsidP="005C4C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</w:t>
      </w:r>
      <w:r w:rsidR="005C4CCD">
        <w:rPr>
          <w:rFonts w:ascii="Times New Roman" w:hAnsi="Times New Roman" w:cs="Times New Roman"/>
          <w:sz w:val="24"/>
          <w:szCs w:val="24"/>
        </w:rPr>
        <w:t xml:space="preserve">8 Федерального закона от 29 декабря 2012 года № 273-ФЗ «Об образовании в Российской Федерации», в целях устранения признаков социального, имущественного и религиозного различия между обучающимися, эффективной организации учебного процесса в общеобразовательных организациях Правительства РД  </w:t>
      </w:r>
      <w:proofErr w:type="spellStart"/>
      <w:proofErr w:type="gramStart"/>
      <w:r w:rsidR="005C4CCD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="005C4CCD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="005C4CCD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5C4CCD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5C4CCD" w:rsidRDefault="005C4CCD" w:rsidP="005C4C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прилагаемые Единые требования к школьной одежде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 в РД.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ЕДИНЫЕ ТРЕБОВАНИЯ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школьной одежде 5-11 классов в МБОУ «Каспийская гимназия»</w:t>
      </w:r>
    </w:p>
    <w:p w:rsidR="005C4CCD" w:rsidRDefault="005C4CCD" w:rsidP="005C4CC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C4CCD" w:rsidRDefault="005C4CCD" w:rsidP="005C4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вид одежды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ее цвет, фасон определяются органом государственно-общественного управления общеобразовательной организации.</w:t>
      </w:r>
    </w:p>
    <w:p w:rsidR="005C4CCD" w:rsidRDefault="005C4CCD" w:rsidP="005C4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Школьная одежда должна соответствовать </w:t>
      </w:r>
      <w:r w:rsidR="00CB494C">
        <w:rPr>
          <w:rFonts w:ascii="Times New Roman" w:hAnsi="Times New Roman" w:cs="Times New Roman"/>
          <w:sz w:val="24"/>
          <w:szCs w:val="24"/>
        </w:rPr>
        <w:t xml:space="preserve">требованиям технического регламента Таможенного союза </w:t>
      </w:r>
      <w:proofErr w:type="gramStart"/>
      <w:r w:rsidR="00CB494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CB494C">
        <w:rPr>
          <w:rFonts w:ascii="Times New Roman" w:hAnsi="Times New Roman" w:cs="Times New Roman"/>
          <w:sz w:val="24"/>
          <w:szCs w:val="24"/>
        </w:rPr>
        <w:t xml:space="preserve"> ТС 007/2011 «О безопасности продукции, предназначенной для детей и подростков», утвержденного решением Комиссии Таможенного союза от 23 сентября 2011 г. №797, и требованиям технического регламента Таможенного союза ТР ТС 017/2011 «О безопасности продукции легкой промышленности», утвержденного решением Комиссии  Таможенного союза от 9 декабря 2011 . №876».</w:t>
      </w:r>
    </w:p>
    <w:p w:rsidR="005C4CCD" w:rsidRDefault="005C4CCD" w:rsidP="005C4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общеобразовательных организациях устанавливаются следующие виды школьной одежды:</w:t>
      </w:r>
    </w:p>
    <w:p w:rsidR="005C4CCD" w:rsidRDefault="005C4CCD" w:rsidP="005C4C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Повседневная школьная одежда;</w:t>
      </w:r>
    </w:p>
    <w:p w:rsidR="005C4CCD" w:rsidRDefault="005C4CCD" w:rsidP="005C4C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Парадная школьная одежда;</w:t>
      </w:r>
    </w:p>
    <w:p w:rsidR="005C4CCD" w:rsidRDefault="005C4CCD" w:rsidP="005C4C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школьная одежда.</w:t>
      </w:r>
    </w:p>
    <w:p w:rsidR="005C4CCD" w:rsidRDefault="005C4CCD" w:rsidP="005C4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Повседневная школьная одежда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включает:</w:t>
      </w:r>
    </w:p>
    <w:p w:rsidR="005C4CCD" w:rsidRDefault="005C4CCD" w:rsidP="005C4CCD">
      <w:pPr>
        <w:pStyle w:val="a3"/>
        <w:ind w:left="128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Для мальчиков и юношей</w:t>
      </w:r>
      <w:r>
        <w:rPr>
          <w:rFonts w:ascii="Times New Roman" w:hAnsi="Times New Roman" w:cs="Times New Roman"/>
          <w:sz w:val="24"/>
          <w:szCs w:val="24"/>
        </w:rPr>
        <w:t xml:space="preserve"> – брюки классического покроя, пиджак или жилет черного цвета; однотонная сорочка (белая) туфли черные. Парадная одежда – прибавляется галстук.</w:t>
      </w:r>
    </w:p>
    <w:p w:rsidR="005C4CCD" w:rsidRDefault="005C4CCD" w:rsidP="005C4CCD">
      <w:pPr>
        <w:pStyle w:val="a3"/>
        <w:ind w:left="1287"/>
        <w:jc w:val="both"/>
        <w:rPr>
          <w:rFonts w:ascii="Times New Roman" w:hAnsi="Times New Roman" w:cs="Times New Roman"/>
          <w:sz w:val="16"/>
          <w:szCs w:val="16"/>
        </w:rPr>
      </w:pPr>
    </w:p>
    <w:p w:rsidR="005C4CCD" w:rsidRDefault="005C4CCD" w:rsidP="005C4CCD">
      <w:pPr>
        <w:pStyle w:val="a3"/>
        <w:ind w:left="128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Для девочек и девушек</w:t>
      </w:r>
      <w:r>
        <w:rPr>
          <w:rFonts w:ascii="Times New Roman" w:hAnsi="Times New Roman" w:cs="Times New Roman"/>
          <w:sz w:val="24"/>
          <w:szCs w:val="24"/>
        </w:rPr>
        <w:t xml:space="preserve"> – юбка или сарафан черного цвета; непрозрачная белая блузка (длиной ниже талии), рекомендуемая длина юбки или сарафана не выше 5 см от верхней границы колена и не ниже середины голени.</w:t>
      </w:r>
    </w:p>
    <w:p w:rsidR="005C4CCD" w:rsidRDefault="005C4CCD" w:rsidP="005C4CCD">
      <w:pPr>
        <w:pStyle w:val="a3"/>
        <w:ind w:left="1287"/>
        <w:jc w:val="both"/>
        <w:rPr>
          <w:rFonts w:ascii="Times New Roman" w:hAnsi="Times New Roman" w:cs="Times New Roman"/>
          <w:sz w:val="16"/>
          <w:szCs w:val="16"/>
        </w:rPr>
      </w:pPr>
    </w:p>
    <w:p w:rsidR="005C4CCD" w:rsidRDefault="005C4CCD" w:rsidP="005C4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Внешний вид и одежда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общепринятым в обществе нормам делового стиля и носить светский характер.</w:t>
      </w:r>
    </w:p>
    <w:p w:rsidR="005C4CCD" w:rsidRDefault="005C4CCD" w:rsidP="005C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CCD" w:rsidRDefault="005C4CCD" w:rsidP="005C4C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 В теплое время мальчики носят белую рубашку и черные брюки; девочки – белую рубашку и черную юбку.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холодное время: мальчики – жилет и пиджак черного цвета, девочки – пиджак из того же материала что и юбка или жилет вязанный черного цвета.</w:t>
      </w:r>
    </w:p>
    <w:p w:rsidR="00BE02AB" w:rsidRPr="00A158E9" w:rsidRDefault="005C4CCD" w:rsidP="00A15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следующего года на пиджаке и жилете должна быть эмблема МБОУ «Каспийская гимназия».</w:t>
      </w:r>
    </w:p>
    <w:sectPr w:rsidR="00BE02AB" w:rsidRPr="00A158E9" w:rsidSect="00BE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475F"/>
    <w:multiLevelType w:val="hybridMultilevel"/>
    <w:tmpl w:val="6332FD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71BDE"/>
    <w:multiLevelType w:val="hybridMultilevel"/>
    <w:tmpl w:val="780CE20A"/>
    <w:lvl w:ilvl="0" w:tplc="9CCCDFF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07267"/>
    <w:multiLevelType w:val="hybridMultilevel"/>
    <w:tmpl w:val="29B45A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4CCD"/>
    <w:rsid w:val="003E2A1F"/>
    <w:rsid w:val="00502645"/>
    <w:rsid w:val="005C4CCD"/>
    <w:rsid w:val="00647855"/>
    <w:rsid w:val="00831932"/>
    <w:rsid w:val="00925099"/>
    <w:rsid w:val="00A158E9"/>
    <w:rsid w:val="00BE02AB"/>
    <w:rsid w:val="00CB494C"/>
    <w:rsid w:val="00F9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C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Пользователь</cp:lastModifiedBy>
  <cp:revision>4</cp:revision>
  <cp:lastPrinted>2022-03-29T10:14:00Z</cp:lastPrinted>
  <dcterms:created xsi:type="dcterms:W3CDTF">2018-05-25T06:11:00Z</dcterms:created>
  <dcterms:modified xsi:type="dcterms:W3CDTF">2022-03-30T07:11:00Z</dcterms:modified>
</cp:coreProperties>
</file>