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D0" w:rsidRPr="003E26D0" w:rsidRDefault="003E26D0" w:rsidP="003E26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E26D0">
        <w:rPr>
          <w:rFonts w:ascii="Times New Roman" w:eastAsia="Times New Roman" w:hAnsi="Times New Roman" w:cs="Times New Roman"/>
          <w:b/>
          <w:bCs/>
          <w:lang w:val="ru-RU" w:eastAsia="ru-RU"/>
        </w:rPr>
        <w:t>МУНИЦИПАЛЬНОЕ  БЮДЖЕТНОЕ ОБЩЕОБРАЗОВАТЕЛЬНОЕ УЧРЕЖДЕНИЕ  «КАСПИЙСКАЯ ГИМНАЗИЯ»</w:t>
      </w:r>
      <w:r w:rsidRPr="003E26D0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3E26D0" w:rsidRPr="003E26D0" w:rsidRDefault="003E26D0" w:rsidP="003E26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E26D0">
        <w:rPr>
          <w:rFonts w:ascii="Times New Roman" w:eastAsia="Times New Roman" w:hAnsi="Times New Roman" w:cs="Times New Roman"/>
          <w:lang w:val="ru-RU" w:eastAsia="ru-RU"/>
        </w:rPr>
        <w:t>РЕСПУБЛИКИ ДАГЕСТАН</w:t>
      </w:r>
    </w:p>
    <w:p w:rsidR="003E26D0" w:rsidRPr="003E26D0" w:rsidRDefault="003E26D0" w:rsidP="003E26D0">
      <w:pPr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E26D0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hyperlink r:id="rId6" w:history="1"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e</w:t>
        </w:r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-</w:t>
        </w:r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mail</w:t>
        </w:r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-</w:t>
        </w:r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gimnaziyakasp</w:t>
        </w:r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@</w:t>
        </w:r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mail</w:t>
        </w:r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.</w:t>
        </w:r>
        <w:proofErr w:type="spellStart"/>
        <w:r w:rsidRPr="003E26D0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ru</w:t>
        </w:r>
        <w:proofErr w:type="spellEnd"/>
      </w:hyperlink>
    </w:p>
    <w:p w:rsidR="003E26D0" w:rsidRPr="003E26D0" w:rsidRDefault="003E26D0" w:rsidP="00DC751A">
      <w:pPr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i/>
          <w:lang w:val="ru-RU" w:eastAsia="ru-RU"/>
        </w:rPr>
      </w:pPr>
      <w:r w:rsidRPr="003E26D0">
        <w:rPr>
          <w:rFonts w:ascii="Times New Roman" w:eastAsia="Times New Roman" w:hAnsi="Times New Roman" w:cs="Times New Roman"/>
          <w:b/>
          <w:bCs/>
          <w:i/>
          <w:iCs/>
          <w:lang w:val="ru-RU" w:eastAsia="ru-RU"/>
        </w:rPr>
        <w:t xml:space="preserve"> </w:t>
      </w:r>
      <w:r w:rsidRPr="003E26D0">
        <w:rPr>
          <w:rFonts w:ascii="Times New Roman" w:eastAsia="Times New Roman" w:hAnsi="Times New Roman" w:cs="Times New Roman"/>
          <w:b/>
          <w:bCs/>
          <w:i/>
          <w:iCs/>
          <w:lang w:val="x-none" w:eastAsia="ru-RU"/>
        </w:rPr>
        <w:t>368300г. Каспийск, ул. Орджоник</w:t>
      </w:r>
      <w:r w:rsidRPr="003E26D0">
        <w:rPr>
          <w:rFonts w:ascii="Times New Roman" w:eastAsia="Times New Roman" w:hAnsi="Times New Roman" w:cs="Times New Roman"/>
          <w:b/>
          <w:bCs/>
          <w:i/>
          <w:iCs/>
          <w:lang w:val="x-none"/>
        </w:rPr>
        <w:t xml:space="preserve">идзе 16     </w:t>
      </w:r>
      <w:r w:rsidRPr="003E26D0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 xml:space="preserve">           </w:t>
      </w:r>
      <w:r w:rsidRPr="003E26D0">
        <w:rPr>
          <w:rFonts w:ascii="Times New Roman" w:eastAsia="Times New Roman" w:hAnsi="Times New Roman" w:cs="Times New Roman"/>
          <w:b/>
          <w:bCs/>
          <w:i/>
          <w:iCs/>
          <w:lang w:val="x-none" w:eastAsia="ru-RU"/>
        </w:rPr>
        <w:t xml:space="preserve"> Тел. </w:t>
      </w:r>
      <w:r w:rsidRPr="003E26D0">
        <w:rPr>
          <w:rFonts w:ascii="Times New Roman" w:eastAsia="Times New Roman" w:hAnsi="Times New Roman" w:cs="Times New Roman"/>
          <w:b/>
          <w:bCs/>
          <w:i/>
          <w:lang w:val="x-none" w:eastAsia="ru-RU"/>
        </w:rPr>
        <w:t>8 (87246) 5-15-10, 5-22-47</w:t>
      </w:r>
    </w:p>
    <w:tbl>
      <w:tblPr>
        <w:tblpPr w:leftFromText="180" w:rightFromText="180" w:vertAnchor="text" w:horzAnchor="page" w:tblpX="7606" w:tblpY="249"/>
        <w:tblW w:w="34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65"/>
      </w:tblGrid>
      <w:tr w:rsidR="003E26D0" w:rsidRPr="007A5B43" w:rsidTr="003E26D0">
        <w:tc>
          <w:tcPr>
            <w:tcW w:w="3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26D0" w:rsidRPr="003E26D0" w:rsidRDefault="003E26D0" w:rsidP="00347DC4">
            <w:pPr>
              <w:jc w:val="center"/>
              <w:rPr>
                <w:lang w:val="ru-RU"/>
              </w:rPr>
            </w:pP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3E26D0">
              <w:rPr>
                <w:lang w:val="ru-RU"/>
              </w:rPr>
              <w:br/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приказом</w:t>
            </w:r>
            <w:r w:rsidRPr="003E26D0">
              <w:rPr>
                <w:lang w:val="ru-RU"/>
              </w:rPr>
              <w:br/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A5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bookmarkStart w:id="0" w:name="_GoBack"/>
            <w:bookmarkEnd w:id="0"/>
            <w:r w:rsidR="00347D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Каспийская гимназия”</w:t>
            </w:r>
            <w:r w:rsidRPr="003E26D0">
              <w:rPr>
                <w:lang w:val="ru-RU"/>
              </w:rPr>
              <w:br/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26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11.01.2021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47D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:rsidR="00C32418" w:rsidRPr="003E26D0" w:rsidRDefault="00C324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418" w:rsidRPr="003E26D0" w:rsidRDefault="00C324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26D0" w:rsidRDefault="003E26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E26D0" w:rsidRDefault="003E26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2418" w:rsidRPr="00DC751A" w:rsidRDefault="00DC751A" w:rsidP="00DC75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официальном сайте</w:t>
      </w:r>
      <w:r w:rsidR="003E26D0">
        <w:rPr>
          <w:lang w:val="ru-RU"/>
        </w:rPr>
        <w:t xml:space="preserve"> </w:t>
      </w: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«Каспийская гимназия»</w:t>
      </w:r>
    </w:p>
    <w:p w:rsidR="00C32418" w:rsidRPr="003E26D0" w:rsidRDefault="00DC75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об официальном сайте МБОУ </w:t>
      </w:r>
      <w:r w:rsidR="008B6F24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организации, утвержденными постановлением Правительства РФ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10.07.2013 № 582, 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к структуре официального сайта образовательной организации в информационно-телекоммуникационной сети «Интернет» и формату</w:t>
      </w:r>
      <w:proofErr w:type="gram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14.08.2020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831.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статус, основные понятия, принципы организации и ведения</w:t>
      </w:r>
      <w:r w:rsidR="008B6F24">
        <w:rPr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официального сайта МБОУ </w:t>
      </w:r>
      <w:r w:rsidR="008B6F24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6F24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) в целях:</w:t>
      </w:r>
    </w:p>
    <w:p w:rsidR="00C32418" w:rsidRPr="003E26D0" w:rsidRDefault="00DC75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обеспечения информационной открытости деятельности образовательной организации;</w:t>
      </w:r>
    </w:p>
    <w:p w:rsidR="00C32418" w:rsidRPr="003E26D0" w:rsidRDefault="00DC75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C32418" w:rsidRPr="003E26D0" w:rsidRDefault="00DC751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определяет порядок размещения и обновления информации,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публикуемой на официальном сайте образовательной организации, а также порядок функционирования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сайта, его информационную и программно-техническую поддержку.</w:t>
      </w:r>
    </w:p>
    <w:p w:rsidR="00C32418" w:rsidRPr="003E26D0" w:rsidRDefault="00DC75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Официальный сайт образовательной организации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является открытым и общедоступным информационным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доступ к размещенной (опубликованной)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информации без использования программного обеспечения, установка которого на технические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средства пользователя требует заключения лицензионного или иного соглашения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правообладателем программного обеспечения.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образовательной организации разрабатывается с учетом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размещению обязательной информации об образовательной организации, установленных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РФ, а также рекомендаций учредителя.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В структуру официального сайта образовательной организации включаются новостные, справочные,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 (форумы, блоги и др.) разделы, а также разделы, содержащие общественно-значимую информацию об уставной деятельности образовательной организации для всех участников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процесса, деловых партнеров, заинтересованных лиц.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представление информации об образовательной организации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интернет с целью ознакомления пользователей с образовательной деятельностью образовательной организации,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расширения рынка информационно-образовательных услуг образовательной организации, оперативного ознакомления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пользователей с актуальной и необходимой информацией об организуемых образовательной организации мероприятиях,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не предусмотренных образовательной программой, повышения эффективности взаимодействия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целевой аудиторией.</w:t>
      </w:r>
      <w:proofErr w:type="gramEnd"/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ссылки на официальные сайты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выработке и реализации государственной политики и 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сфере общего образования, а также ссылки на иные полезные ресурсы в сети интернет.</w:t>
      </w:r>
    </w:p>
    <w:p w:rsidR="00C32418" w:rsidRPr="003E26D0" w:rsidRDefault="00DC75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Функционирование официального сайта </w:t>
      </w:r>
      <w:r w:rsidR="008B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«Каспийской гимназии»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и программно-техническая поддержка официального сайта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возлагается на работника образовательной организации, на которого приказом директора образовательной организации возложены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обязанности администратора сайта.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Функции администратора сайта может выполнять физическое или юридическое лицо на основании заключенного договора.</w:t>
      </w:r>
    </w:p>
    <w:p w:rsidR="00C32418" w:rsidRDefault="00DC75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разрабатывает официальный сайт образовательной организации, вносит изменение в дизайн и структуру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в соответствии с изменением нормативных требований к официальным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подобным информационным продуктам;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размещает информацию и материалы на официальном сайте образовательной организации в текстовой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табличной формах, а также в форме копий документов;</w:t>
      </w:r>
      <w:proofErr w:type="gramEnd"/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от копирования авторских материалов;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постоянную поддержку официального сайта образовательной организации в работоспособном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состоянии;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регламентных работ на сервере;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разграничение доступа работников образовательной организации и пользователей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(публикацию) и изменение;</w:t>
      </w:r>
    </w:p>
    <w:p w:rsidR="00C32418" w:rsidRPr="003E26D0" w:rsidRDefault="00DC75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C32418" w:rsidRPr="003E26D0" w:rsidRDefault="00DC75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модерирует</w:t>
      </w:r>
      <w:proofErr w:type="spell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сообщения на форуме и в блогах официального сайта образовательной организации.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и изменения в нее утверждаются заместителем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образовательной организации по информационной безопасности.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Подготовку и предоставление информации и материалов системному администратору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размещения на официальном сайте образовательной организации обеспечивают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подготовку, обновление и размещение информации, который назначается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и работники, ответственные за проведение мероприятий.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подготовку, обновление и размещение информации обеспечивает</w:t>
      </w:r>
      <w:r w:rsidR="008B6F24">
        <w:rPr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соблюдение требований законодательства Российской Федерации о персональных данных.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подготовку, обновление и размещение информации обеспечивает</w:t>
      </w:r>
      <w:r w:rsidR="008B6F24">
        <w:rPr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размещение, изменение и обновление обязательной информации в течение срока,</w:t>
      </w:r>
      <w:r w:rsidR="008B6F24">
        <w:rPr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законодательством Российской Федерации, а не обязательной информации 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течение 10 рабочих дней со дня ее создания, получения или внесения в нее изменений.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Информация о проводимых образовательной организации мероприятиях предоставляется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сайта лицами, ответственными за проведение конкретного мероприятия, не 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рабочих дней до начала его проведения и не позднее чем один рабочий день по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итогам, если ответственным лицом за проведение мероприятия принято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информировании пользователей сайта об итогах мероприятия.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Информация, подготовленная для публикации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ответственными лицами на электронных носителях или посредством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почты на адрес администратора сайта.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DOC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RTF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PDF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. Графическая</w:t>
      </w:r>
      <w:r w:rsidR="008B6F24">
        <w:rPr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JPEG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TIFF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. Информация и материалы могут</w:t>
      </w:r>
      <w:r w:rsidR="008B6F24">
        <w:rPr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быть представлены в иных форматах по согласованию с администратором сайта.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Администратор сайта обеспечивает размещение на официальном сайте информации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материалов, поступивших от ответственных лиц, вносит изменения в уже опубликованную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сайте информацию с учетом технических и функциональных возможностей используемого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администрирования официального сайта программного обеспечения, но не позднее трех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дней с момента ее поступления.</w:t>
      </w:r>
    </w:p>
    <w:p w:rsidR="00C32418" w:rsidRPr="003E26D0" w:rsidRDefault="00DC75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Информация, размещаемая на официальном сайте</w:t>
      </w:r>
    </w:p>
    <w:p w:rsidR="008B6F24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сайте, излагается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общеупотребительными словами (понятными широкой аудитории) на государственном русском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(публикуются) информация и материалы:</w:t>
      </w:r>
    </w:p>
    <w:p w:rsidR="00C32418" w:rsidRPr="003E26D0" w:rsidRDefault="00DC75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</w:t>
      </w:r>
      <w:r w:rsidR="008B6F2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информация);</w:t>
      </w:r>
    </w:p>
    <w:p w:rsidR="00C32418" w:rsidRPr="003E26D0" w:rsidRDefault="00DC751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иной уставной деятельности образовательной организации по рекомендации органов государственной власти,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учредителя, коллегиальных органов управления образовательной организации, предложениям родительской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общественности и обучающихся, а также по решению директора образовательной организации (далее </w:t>
      </w:r>
      <w:proofErr w:type="gramStart"/>
      <w:r w:rsidR="008B6F2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еобязательная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информация).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обязательной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информации осуществляется по правилам и в соответствии с требованиями,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обязательной информации осуществляется в порядке, предусмотренном настоящим положением.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обеспечения единого принципа навигации и визуального отображения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образовательной организации не обязательная информация размещается (публикуется) на сайте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тех же форматах, которые установлены для размещения обязательной информации.</w:t>
      </w:r>
    </w:p>
    <w:p w:rsidR="00C32418" w:rsidRPr="003E26D0" w:rsidRDefault="00DC751A" w:rsidP="00DC751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 образовательной организации, не должна:</w:t>
      </w:r>
    </w:p>
    <w:p w:rsidR="00C32418" w:rsidRPr="003E26D0" w:rsidRDefault="00DC75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нарушать права субъектов персональных данных;</w:t>
      </w:r>
    </w:p>
    <w:p w:rsidR="00C32418" w:rsidRDefault="00DC75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418" w:rsidRDefault="00DC75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содержать ненормативную лексику;</w:t>
      </w:r>
    </w:p>
    <w:p w:rsidR="00C32418" w:rsidRPr="003E26D0" w:rsidRDefault="00DC75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унижать честь и достоинство физических лиц, деловую репутацию юридических лиц;</w:t>
      </w:r>
    </w:p>
    <w:p w:rsidR="00C32418" w:rsidRPr="003E26D0" w:rsidRDefault="00DC75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</w:p>
    <w:p w:rsidR="00C32418" w:rsidRPr="003E26D0" w:rsidRDefault="00DC75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насильственному изменению основ конституционного строя, разжигающие социальную, расовую,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межнациональную и религиозную рознь, пропаганду наркомании, экстремистских религиозных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политических идей, иные материалы, запрещенные к опубликованию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Федерации;</w:t>
      </w:r>
    </w:p>
    <w:p w:rsidR="00C32418" w:rsidRDefault="00DC751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противоречить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рекламно-коммерческого характера допускается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исключительно по решению директора образовательной организации. Размещение такой информации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законодательством Российской Федерации о рекламе на основании заключенных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договоров.</w:t>
      </w:r>
    </w:p>
    <w:p w:rsidR="00C32418" w:rsidRPr="003E26D0" w:rsidRDefault="00DC75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 размещение информации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proofErr w:type="gramStart"/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3E2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функционированием официального сайта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предоставленные к размещению на официальном сайте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недостоверные или некачественные информацию и материалы, в том числе утратившие</w:t>
      </w:r>
      <w:r>
        <w:rPr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юридическую силу документы, устаревшую информацию, сведения и материалы с</w:t>
      </w:r>
      <w:r>
        <w:rPr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грамматическими или синтаксическими ошибками, несут ответственный за подготовку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обновление и размещение информации и ответственный за проведение мероприятия.</w:t>
      </w:r>
      <w:proofErr w:type="gramEnd"/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размещение информации и материалов на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официальном сайте несут ответственный за подготовку, обновление и размещение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информации и администратор сайта.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некачественное текущее сопровождение и функционирование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официального сайта образовательной организации несет администратор сайта.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Некачественное текущее сопровождение официального сайта для целей настоящего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выражается в следующем:</w:t>
      </w:r>
    </w:p>
    <w:p w:rsidR="00C32418" w:rsidRPr="003E26D0" w:rsidRDefault="00DC75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несвоевременная публикация вовремя предоставленных информации и материалов;</w:t>
      </w:r>
    </w:p>
    <w:p w:rsidR="00C32418" w:rsidRPr="003E26D0" w:rsidRDefault="00DC75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непринятие или несвоевременное принятие мер по исключению появления 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</w:p>
    <w:p w:rsidR="00C32418" w:rsidRPr="003E26D0" w:rsidRDefault="00DC75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proofErr w:type="gram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информации, не отвечающей требованиям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положения;</w:t>
      </w:r>
    </w:p>
    <w:p w:rsidR="00C32418" w:rsidRPr="003E26D0" w:rsidRDefault="00DC75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сайту образовательной организации;</w:t>
      </w:r>
    </w:p>
    <w:p w:rsidR="00C32418" w:rsidRPr="003E26D0" w:rsidRDefault="00DC751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невыполнение необходимых программно-технических мер по обеспечению целостности,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безопасности и доступности информационного ресурса, предотвращению несанкционированного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доступа к официальному сайту образовательной организации.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Общий контроль за функционирование официального сайта образовательной организации 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образовательной организации по информационной безопасности.</w:t>
      </w:r>
    </w:p>
    <w:p w:rsidR="00C32418" w:rsidRPr="003E26D0" w:rsidRDefault="00DC75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функции администратора сайта выполняет физическое или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юридическое лицо на основании заключенного договора, ответственность за текущее</w:t>
      </w:r>
      <w:r w:rsidRPr="003E26D0">
        <w:rPr>
          <w:lang w:val="ru-RU"/>
        </w:rPr>
        <w:br/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сопровождение и функционирование официального сайта образовательной организации в соответствии с условиями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заключенного договора, своевременное и качественное информационное наполнение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официального сайта несет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по информационной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26D0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sectPr w:rsidR="00C32418" w:rsidRPr="003E26D0" w:rsidSect="003E26D0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3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67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C4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737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47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47DC4"/>
    <w:rsid w:val="003514A0"/>
    <w:rsid w:val="003E26D0"/>
    <w:rsid w:val="004F7E17"/>
    <w:rsid w:val="005A05CE"/>
    <w:rsid w:val="00653AF6"/>
    <w:rsid w:val="007A5B43"/>
    <w:rsid w:val="008B6F24"/>
    <w:rsid w:val="00B73A5A"/>
    <w:rsid w:val="00C32418"/>
    <w:rsid w:val="00DC751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-gimnaziyakas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2022-04-04T12:56:00Z</dcterms:modified>
</cp:coreProperties>
</file>