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AB" w:rsidRDefault="00002AAB" w:rsidP="00002AA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«Каспийская гимназия»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b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«Каспийская гимназия»)</w:t>
      </w:r>
    </w:p>
    <w:tbl>
      <w:tblPr>
        <w:tblW w:w="9006" w:type="dxa"/>
        <w:tblLook w:val="0600" w:firstRow="0" w:lastRow="0" w:firstColumn="0" w:lastColumn="0" w:noHBand="1" w:noVBand="1"/>
      </w:tblPr>
      <w:tblGrid>
        <w:gridCol w:w="4895"/>
        <w:gridCol w:w="4111"/>
      </w:tblGrid>
      <w:tr w:rsidR="00002AAB" w:rsidRPr="006241E8" w:rsidTr="006241E8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AAB" w:rsidRDefault="00002A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bookmarkStart w:id="0" w:name="_GoBack"/>
            <w:bookmarkEnd w:id="0"/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AAB" w:rsidRDefault="00002A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595F9B" w:rsidRPr="00002AAB" w:rsidRDefault="00002AAB" w:rsidP="00002AA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95F9B" w:rsidRPr="00002AAB" w:rsidRDefault="00002AAB" w:rsidP="00002AA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02AAB">
        <w:rPr>
          <w:lang w:val="ru-RU"/>
        </w:rPr>
        <w:br/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оформления возникновения, приостановления и прекращения отношений между </w:t>
      </w:r>
      <w:r w:rsidRPr="00002AAB">
        <w:rPr>
          <w:lang w:val="ru-RU"/>
        </w:rPr>
        <w:br/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“Каспийская гимназия»</w:t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обучающимися и (или) родителями (законными</w:t>
      </w:r>
      <w:r w:rsidR="006241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представителями)</w:t>
      </w:r>
      <w:r w:rsidRPr="00002AAB">
        <w:rPr>
          <w:lang w:val="ru-RU"/>
        </w:rPr>
        <w:br/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 обучающихся</w:t>
      </w:r>
    </w:p>
    <w:p w:rsidR="00595F9B" w:rsidRPr="00002AAB" w:rsidRDefault="00002A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оформления возникновения, приостановления и прекращения отношений между 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обучающимися и (или) родителями (законными представителями) несовершеннолетних обучающихся (далее – порядок) разработан в соответствии с Федеральным законом от 29.12.2012 № 273-ФЗ «Об образовании в Российской Федерации»,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устанавливает общие требования к оформлению возникновения,</w:t>
      </w:r>
      <w:r w:rsidRPr="00002AAB">
        <w:rPr>
          <w:lang w:val="ru-RU"/>
        </w:rPr>
        <w:br/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изменения, приостановления и прекращения образовательных отношений при реализации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гимназией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и дополнительных общеобразовательных программ.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возникновения, приостановления и прекращения отношений между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гимназией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обучающимися и (или)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устанавливаться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перевода, отчисления обучающихся.</w:t>
      </w:r>
      <w:proofErr w:type="gramEnd"/>
    </w:p>
    <w:p w:rsidR="00595F9B" w:rsidRPr="00002AAB" w:rsidRDefault="00002A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и порядок оформления</w:t>
      </w:r>
      <w:r w:rsidRPr="00002AAB">
        <w:rPr>
          <w:lang w:val="ru-RU"/>
        </w:rPr>
        <w:br/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Основанием возникновения образовательных отношений является приказ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о приеме лица на обучение или для прохождения промежуточной аттестации и (или) государственной итоговой аттестации. Если с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,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 основании такого договора.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При приеме в первый класс, а также для прохождения промежуточной аттестации и</w:t>
      </w:r>
      <w:r>
        <w:rPr>
          <w:lang w:val="ru-RU"/>
        </w:rPr>
        <w:t xml:space="preserve">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(или) государственной итоговой аттестации ответственный за прием заявлений и документов</w:t>
      </w:r>
      <w:r>
        <w:rPr>
          <w:lang w:val="ru-RU"/>
        </w:rPr>
        <w:t xml:space="preserve">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готовит проект приказа о зачислении и передает его на подпись директору или уполномоченному им лицу в 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двух рабочих дней после приема документов.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При приеме в порядке перевода на обучение по основным общеобразовательным программам ответственный за прием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заявлений и документов готовит проект приказа о зачислении в соответствующий класс и передает его на подпись директору или уполномоченному им лицу в течение одного рабочего дня после приема документов.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При приеме на обучение по договорам об оказании платных образовательных услуг</w:t>
      </w:r>
      <w:r>
        <w:rPr>
          <w:lang w:val="ru-RU"/>
        </w:rPr>
        <w:t xml:space="preserve">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прием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заявлений и документов готовит проект приказа о зачислении и передает его на подпись директору или уполномоченному им лицу в течение одного рабочего дня после приема документов и заключения договора об оказании платных образовательных услуг.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, возникают у лица, принятого на обучение, с даты, указанной в приказе о приеме лица на обучение.</w:t>
      </w:r>
    </w:p>
    <w:p w:rsidR="00595F9B" w:rsidRPr="00002AAB" w:rsidRDefault="00002A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и порядок оформления</w:t>
      </w:r>
      <w:r w:rsidRPr="00002AAB">
        <w:rPr>
          <w:lang w:val="ru-RU"/>
        </w:rPr>
        <w:br/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отношения изменяются в случае изменения условий получения</w:t>
      </w:r>
      <w:r w:rsidRPr="00002AAB">
        <w:rPr>
          <w:lang w:val="ru-RU"/>
        </w:rPr>
        <w:br/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595F9B" w:rsidRPr="00002AAB" w:rsidRDefault="00002A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переходе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с одной образовательной программы на другую;</w:t>
      </w:r>
    </w:p>
    <w:p w:rsidR="00595F9B" w:rsidRPr="00002AAB" w:rsidRDefault="00002A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в случае изменения формы образования или формы обучения;</w:t>
      </w:r>
    </w:p>
    <w:p w:rsidR="00595F9B" w:rsidRPr="00002AAB" w:rsidRDefault="00002A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при изменении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</w:t>
      </w:r>
    </w:p>
    <w:p w:rsidR="00595F9B" w:rsidRPr="00002AAB" w:rsidRDefault="00002A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в случае перевода на обучение с использованием дистанционных образовательных технологий, по индивидуальному учебному плану, в том числе ускоренное обучение;</w:t>
      </w:r>
    </w:p>
    <w:p w:rsidR="00595F9B" w:rsidRPr="00002AAB" w:rsidRDefault="00002A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на дому для обучающихся, нуждающихся в длительном лечении, а также детей-инвалидов;</w:t>
      </w:r>
    </w:p>
    <w:p w:rsidR="00595F9B" w:rsidRPr="00002AAB" w:rsidRDefault="00002AA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в случае внесения изменений в условия получения образования, предусмотренные договором об оказании платных образовательных услуг.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Основанием для изменения образовательных отношений является приказ, изданный</w:t>
      </w:r>
      <w:r>
        <w:rPr>
          <w:lang w:val="ru-RU"/>
        </w:rPr>
        <w:t xml:space="preserve">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директором или уполномоченным им лицом. Если с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, родителями (законными</w:t>
      </w:r>
      <w:r>
        <w:rPr>
          <w:lang w:val="ru-RU"/>
        </w:rPr>
        <w:t xml:space="preserve">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представителями) несовершеннолетнего обучающегося заключен договор об оказании платных образовательных услуг, приказ издается на основании внесения соответствующих изменений в такой договор.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Уполномоченное лицо, получившее заявление об изменении условий получения обучающимся образования, готовит проект соответствующего приказа и передает его на подпись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или уполномоченному им лицу в течение пяти рабочих дней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с даты приема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В случаях когда решение об изменении образовательных отношений принимает</w:t>
      </w:r>
      <w:r w:rsidRPr="00002AAB">
        <w:rPr>
          <w:lang w:val="ru-RU"/>
        </w:rPr>
        <w:br/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совет, а также в случаях привлечения педагогического совета для реализации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на образование в соответствии с уставом и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, уполномоченное лицо готовит проект приказа и передает его на подпись в 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одного рабочего дня с даты принятия решения педагогическим советом.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случаях организации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 дому</w:t>
      </w:r>
      <w:r>
        <w:rPr>
          <w:lang w:val="ru-RU"/>
        </w:rPr>
        <w:t xml:space="preserve">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уполномоченное лицо готовит проект приказа в сроки и 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, изменяются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с даты издания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приказа или с иной указанной в нем даты.</w:t>
      </w:r>
    </w:p>
    <w:p w:rsidR="00595F9B" w:rsidRPr="00002AAB" w:rsidRDefault="00002A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и порядок оформления</w:t>
      </w:r>
      <w:r w:rsidRPr="00002AAB">
        <w:rPr>
          <w:lang w:val="ru-RU"/>
        </w:rPr>
        <w:br/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4.1. В целях обеспечения непрерывности образовательного процесса приостановление образовательных отношений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не осуществляется.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4.2. В случае невозможности дальнейшего освоения образовательной программы в полном объеме обучающимся,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причине беременности и родов, временного переезда в другую местность, командировки родителей, прохождения санаторно-курортного лечения и т.д.,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решение о дальнейшем получении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принимается индивидуально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каждом конкретном случае в порядке, предусмотренном настоящим локальном актом путем изменения или прекращения образовательных отношений (разделы 3 и 5) и действующим законодательством.</w:t>
      </w:r>
    </w:p>
    <w:p w:rsidR="00595F9B" w:rsidRPr="00002AAB" w:rsidRDefault="00002A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и порядок оформления</w:t>
      </w:r>
      <w:r w:rsidRPr="00002AAB">
        <w:rPr>
          <w:lang w:val="ru-RU"/>
        </w:rPr>
        <w:br/>
      </w:r>
      <w:r w:rsidRPr="00002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Основанием для прекращения образовательных отношений является приказ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lang w:val="ru-RU"/>
        </w:rPr>
        <w:t xml:space="preserve">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отчислении обучающегося. Если с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, родителями (законными представителями)</w:t>
      </w:r>
      <w:r>
        <w:rPr>
          <w:lang w:val="ru-RU"/>
        </w:rPr>
        <w:t xml:space="preserve">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об отчислении обучающегося.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При отчислении в случае изменения формы получения образования на обучение в форме</w:t>
      </w:r>
      <w:r>
        <w:rPr>
          <w:lang w:val="ru-RU"/>
        </w:rPr>
        <w:t xml:space="preserve"> 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семейного образования или самообразования уполномоченное должностное лицо готовит проект приказа об отчислении и передает его на подпись директору или уполномоченному им лицу в течение трех рабочих дней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с даты приема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отчислении из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в порядке перевода в другую образовательную организацию на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уполномоченное должностное лицо готовит проект приказа об отчислении в порядке перевода и передает его на подпись директору или уполномоченному им лицу в течение одного календарного дня с даты приема заявления.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отчислении из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получением образования уполномоченное должностное лицо готовит проект приказа об отчислении выпускников на основании результатов государственной итоговой аттестации и решения педагогического совета и передает его на подпись директору или уполномоченному им лицу в течение одного рабочего дня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с даты решения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педагогического совета.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При отчислении несовершеннолетнего обучающегося, достигшего возраста 15 лет, в качестве меры дисциплинарного взыскания уполномоченное лицо готовит приказ об отчислении и передает его на подпись директору или уполномоченному им лицу после проведения необходимых процедур учета мнения родителей (законных представителей) обучающегося и согласования с комиссией по делам несовершеннолетних в течение одного рабочего дня с даты последнего согласования.</w:t>
      </w:r>
      <w:proofErr w:type="gramEnd"/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отчислении обучающегося, обучение которого осуществляется на основании договора об оказании платных образовательных услуг, должностное лицо своевременно готовит проект приказа об отчислении с соблюдением сроков и порядка, установленных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, и передает его на подпись директору или уполномоченному им лицу.</w:t>
      </w:r>
    </w:p>
    <w:p w:rsidR="00595F9B" w:rsidRPr="00002AAB" w:rsidRDefault="00002A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, прекращаются </w:t>
      </w:r>
      <w:proofErr w:type="gramStart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с даты</w:t>
      </w:r>
      <w:proofErr w:type="gramEnd"/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 xml:space="preserve"> его отчисления из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02A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95F9B" w:rsidRPr="00002AAB" w:rsidSect="00002AAB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B47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02AAB"/>
    <w:rsid w:val="002D33B1"/>
    <w:rsid w:val="002D3591"/>
    <w:rsid w:val="003514A0"/>
    <w:rsid w:val="004F7E17"/>
    <w:rsid w:val="00595F9B"/>
    <w:rsid w:val="005A05CE"/>
    <w:rsid w:val="006241E8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2022-04-04T12:56:00Z</dcterms:modified>
</cp:coreProperties>
</file>