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E2" w:rsidRDefault="00EE6FE2" w:rsidP="009B35B4">
      <w:pPr>
        <w:pStyle w:val="a5"/>
        <w:rPr>
          <w:b/>
        </w:rPr>
      </w:pPr>
    </w:p>
    <w:p w:rsidR="004503F0" w:rsidRDefault="004503F0" w:rsidP="009B35B4">
      <w:pPr>
        <w:pStyle w:val="a5"/>
        <w:rPr>
          <w:b/>
        </w:rPr>
      </w:pPr>
    </w:p>
    <w:p w:rsidR="004503F0" w:rsidRDefault="004503F0" w:rsidP="009B35B4">
      <w:pPr>
        <w:pStyle w:val="a5"/>
        <w:rPr>
          <w:b/>
        </w:rPr>
      </w:pPr>
    </w:p>
    <w:p w:rsidR="004503F0" w:rsidRDefault="004503F0" w:rsidP="009B35B4">
      <w:pPr>
        <w:pStyle w:val="a5"/>
        <w:rPr>
          <w:b/>
        </w:rPr>
      </w:pPr>
    </w:p>
    <w:p w:rsidR="004503F0" w:rsidRDefault="004503F0" w:rsidP="009B35B4">
      <w:pPr>
        <w:pStyle w:val="a5"/>
        <w:rPr>
          <w:b/>
        </w:rPr>
      </w:pPr>
    </w:p>
    <w:p w:rsidR="003A1F2D" w:rsidRDefault="003A1F2D" w:rsidP="009B35B4">
      <w:pPr>
        <w:pStyle w:val="a5"/>
        <w:rPr>
          <w:b/>
        </w:rPr>
      </w:pPr>
    </w:p>
    <w:p w:rsidR="004503F0" w:rsidRDefault="004503F0" w:rsidP="009B35B4">
      <w:pPr>
        <w:pStyle w:val="a5"/>
        <w:rPr>
          <w:b/>
        </w:rPr>
      </w:pPr>
    </w:p>
    <w:p w:rsidR="004503F0" w:rsidRDefault="004503F0" w:rsidP="009B35B4">
      <w:pPr>
        <w:pStyle w:val="a5"/>
        <w:rPr>
          <w:b/>
        </w:rPr>
      </w:pPr>
    </w:p>
    <w:p w:rsidR="006D265F" w:rsidRPr="00EE6FE2" w:rsidRDefault="009C61E0" w:rsidP="003A1F2D">
      <w:pPr>
        <w:pStyle w:val="a5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r w:rsidR="003A1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выполнени</w:t>
      </w:r>
      <w:r w:rsidR="003A1F2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плана</w:t>
      </w:r>
    </w:p>
    <w:p w:rsidR="00AB05D3" w:rsidRPr="00EE6FE2" w:rsidRDefault="000C43D2" w:rsidP="003A1F2D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EE6FE2">
        <w:rPr>
          <w:b/>
          <w:sz w:val="28"/>
          <w:szCs w:val="28"/>
        </w:rPr>
        <w:t xml:space="preserve">по устранению недостатков, выявленных в ходе независимой </w:t>
      </w:r>
      <w:proofErr w:type="gramStart"/>
      <w:r w:rsidRPr="00EE6FE2">
        <w:rPr>
          <w:b/>
          <w:sz w:val="28"/>
          <w:szCs w:val="28"/>
        </w:rPr>
        <w:t>оценки качества условий оказания услуг</w:t>
      </w:r>
      <w:proofErr w:type="gramEnd"/>
    </w:p>
    <w:p w:rsidR="006D265F" w:rsidRPr="00EE6FE2" w:rsidRDefault="000C43D2" w:rsidP="003A1F2D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EE6FE2">
        <w:rPr>
          <w:b/>
          <w:sz w:val="28"/>
          <w:szCs w:val="28"/>
        </w:rPr>
        <w:t>Муниципальным</w:t>
      </w:r>
      <w:r w:rsidR="008F0005">
        <w:rPr>
          <w:b/>
          <w:sz w:val="28"/>
          <w:szCs w:val="28"/>
        </w:rPr>
        <w:t xml:space="preserve"> бюджетным</w:t>
      </w:r>
      <w:r w:rsidRPr="00EE6FE2">
        <w:rPr>
          <w:b/>
          <w:sz w:val="28"/>
          <w:szCs w:val="28"/>
        </w:rPr>
        <w:t xml:space="preserve"> общеобраз</w:t>
      </w:r>
      <w:r w:rsidR="006D265F" w:rsidRPr="00EE6FE2">
        <w:rPr>
          <w:b/>
          <w:sz w:val="28"/>
          <w:szCs w:val="28"/>
        </w:rPr>
        <w:t>овательным учреждением</w:t>
      </w:r>
    </w:p>
    <w:p w:rsidR="000C43D2" w:rsidRPr="00EE6FE2" w:rsidRDefault="006D265F" w:rsidP="003A1F2D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EE6FE2">
        <w:rPr>
          <w:b/>
          <w:sz w:val="28"/>
          <w:szCs w:val="28"/>
        </w:rPr>
        <w:t>«</w:t>
      </w:r>
      <w:r w:rsidR="008F0005">
        <w:rPr>
          <w:b/>
          <w:sz w:val="28"/>
          <w:szCs w:val="28"/>
        </w:rPr>
        <w:t>Каспийская гимназия»</w:t>
      </w:r>
      <w:r w:rsidR="000C43D2" w:rsidRPr="00EE6FE2">
        <w:rPr>
          <w:b/>
          <w:sz w:val="28"/>
          <w:szCs w:val="28"/>
        </w:rPr>
        <w:t>»</w:t>
      </w:r>
    </w:p>
    <w:p w:rsidR="00CB1D18" w:rsidRPr="00EE6FE2" w:rsidRDefault="00CB1D18" w:rsidP="003A1F2D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EE6FE2">
        <w:rPr>
          <w:b/>
          <w:sz w:val="28"/>
          <w:szCs w:val="28"/>
        </w:rPr>
        <w:t>городского округа</w:t>
      </w:r>
      <w:r w:rsidR="008F0005">
        <w:rPr>
          <w:b/>
          <w:sz w:val="28"/>
          <w:szCs w:val="28"/>
        </w:rPr>
        <w:t xml:space="preserve"> «город Каспийск»</w:t>
      </w:r>
    </w:p>
    <w:p w:rsidR="000C43D2" w:rsidRDefault="009C61E0" w:rsidP="003A1F2D">
      <w:pPr>
        <w:pStyle w:val="a5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C43D2" w:rsidRPr="00EE6FE2">
        <w:rPr>
          <w:b/>
          <w:sz w:val="28"/>
          <w:szCs w:val="28"/>
        </w:rPr>
        <w:t>а 20</w:t>
      </w:r>
      <w:r w:rsidR="008F0005">
        <w:rPr>
          <w:b/>
          <w:sz w:val="28"/>
          <w:szCs w:val="28"/>
        </w:rPr>
        <w:t>21</w:t>
      </w:r>
      <w:r w:rsidR="000C43D2" w:rsidRPr="00EE6FE2">
        <w:rPr>
          <w:b/>
          <w:sz w:val="28"/>
          <w:szCs w:val="28"/>
        </w:rPr>
        <w:t>-20</w:t>
      </w:r>
      <w:r w:rsidR="008F0005">
        <w:rPr>
          <w:b/>
          <w:sz w:val="28"/>
          <w:szCs w:val="28"/>
        </w:rPr>
        <w:t>22</w:t>
      </w:r>
      <w:r w:rsidR="000C43D2" w:rsidRPr="00EE6FE2">
        <w:rPr>
          <w:b/>
          <w:sz w:val="28"/>
          <w:szCs w:val="28"/>
        </w:rPr>
        <w:t xml:space="preserve"> учебный год</w:t>
      </w:r>
    </w:p>
    <w:p w:rsidR="00F778F2" w:rsidRPr="00EE6FE2" w:rsidRDefault="00F778F2" w:rsidP="003A1F2D">
      <w:pPr>
        <w:pStyle w:val="a5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( 1 квартал)</w:t>
      </w:r>
    </w:p>
    <w:p w:rsidR="0097089B" w:rsidRDefault="0097089B" w:rsidP="003A1F2D">
      <w:pPr>
        <w:pStyle w:val="a5"/>
        <w:spacing w:line="360" w:lineRule="auto"/>
        <w:jc w:val="center"/>
        <w:rPr>
          <w:b/>
        </w:rPr>
      </w:pPr>
    </w:p>
    <w:p w:rsidR="0097089B" w:rsidRDefault="0097089B" w:rsidP="003A1F2D">
      <w:pPr>
        <w:pStyle w:val="a5"/>
        <w:spacing w:line="360" w:lineRule="auto"/>
        <w:jc w:val="center"/>
        <w:rPr>
          <w:b/>
        </w:rPr>
      </w:pPr>
    </w:p>
    <w:p w:rsidR="0097089B" w:rsidRDefault="0097089B" w:rsidP="003A1F2D">
      <w:pPr>
        <w:pStyle w:val="a5"/>
        <w:jc w:val="center"/>
        <w:rPr>
          <w:b/>
        </w:rPr>
      </w:pPr>
    </w:p>
    <w:p w:rsidR="0097089B" w:rsidRDefault="0097089B" w:rsidP="003A1F2D">
      <w:pPr>
        <w:pStyle w:val="a5"/>
        <w:jc w:val="center"/>
        <w:rPr>
          <w:b/>
        </w:rPr>
      </w:pPr>
    </w:p>
    <w:p w:rsidR="0097089B" w:rsidRDefault="0097089B" w:rsidP="009B35B4">
      <w:pPr>
        <w:pStyle w:val="a5"/>
        <w:rPr>
          <w:b/>
        </w:rPr>
      </w:pPr>
    </w:p>
    <w:p w:rsidR="0097089B" w:rsidRDefault="0097089B" w:rsidP="009B35B4">
      <w:pPr>
        <w:pStyle w:val="a5"/>
        <w:rPr>
          <w:b/>
        </w:rPr>
      </w:pPr>
    </w:p>
    <w:p w:rsidR="0097089B" w:rsidRDefault="0097089B" w:rsidP="009B35B4">
      <w:pPr>
        <w:pStyle w:val="a5"/>
        <w:rPr>
          <w:b/>
        </w:rPr>
      </w:pPr>
    </w:p>
    <w:p w:rsidR="0097089B" w:rsidRDefault="0097089B" w:rsidP="009B35B4">
      <w:pPr>
        <w:pStyle w:val="a5"/>
        <w:rPr>
          <w:b/>
        </w:rPr>
      </w:pPr>
      <w:bookmarkStart w:id="0" w:name="_GoBack"/>
      <w:bookmarkEnd w:id="0"/>
    </w:p>
    <w:p w:rsidR="0097089B" w:rsidRDefault="0097089B" w:rsidP="009B35B4">
      <w:pPr>
        <w:pStyle w:val="a5"/>
        <w:rPr>
          <w:b/>
        </w:rPr>
      </w:pPr>
    </w:p>
    <w:p w:rsidR="0097089B" w:rsidRDefault="0097089B" w:rsidP="009B35B4">
      <w:pPr>
        <w:pStyle w:val="a5"/>
        <w:rPr>
          <w:b/>
        </w:rPr>
      </w:pPr>
    </w:p>
    <w:p w:rsidR="0097089B" w:rsidRDefault="0097089B" w:rsidP="009B35B4">
      <w:pPr>
        <w:pStyle w:val="a5"/>
        <w:rPr>
          <w:b/>
        </w:rPr>
      </w:pPr>
    </w:p>
    <w:p w:rsidR="0097089B" w:rsidRDefault="0097089B" w:rsidP="009B35B4">
      <w:pPr>
        <w:pStyle w:val="a5"/>
        <w:rPr>
          <w:b/>
        </w:rPr>
      </w:pPr>
    </w:p>
    <w:p w:rsidR="0097089B" w:rsidRDefault="0097089B" w:rsidP="009B35B4">
      <w:pPr>
        <w:pStyle w:val="a5"/>
        <w:rPr>
          <w:b/>
        </w:rPr>
      </w:pPr>
    </w:p>
    <w:p w:rsidR="0097089B" w:rsidRDefault="0097089B" w:rsidP="009B35B4">
      <w:pPr>
        <w:pStyle w:val="a5"/>
        <w:rPr>
          <w:b/>
        </w:rPr>
      </w:pPr>
    </w:p>
    <w:p w:rsidR="0097089B" w:rsidRDefault="0097089B" w:rsidP="009B35B4">
      <w:pPr>
        <w:pStyle w:val="a5"/>
        <w:rPr>
          <w:b/>
        </w:rPr>
      </w:pPr>
    </w:p>
    <w:p w:rsidR="0097089B" w:rsidRDefault="0097089B" w:rsidP="009B35B4">
      <w:pPr>
        <w:pStyle w:val="a5"/>
        <w:rPr>
          <w:b/>
        </w:rPr>
      </w:pPr>
    </w:p>
    <w:p w:rsidR="004B321D" w:rsidRDefault="004B321D" w:rsidP="009B35B4">
      <w:pPr>
        <w:pStyle w:val="a5"/>
        <w:rPr>
          <w:b/>
        </w:rPr>
      </w:pPr>
    </w:p>
    <w:p w:rsidR="004B321D" w:rsidRDefault="004B321D" w:rsidP="009B35B4">
      <w:pPr>
        <w:pStyle w:val="a5"/>
        <w:rPr>
          <w:b/>
        </w:rPr>
      </w:pPr>
    </w:p>
    <w:p w:rsidR="004B321D" w:rsidRDefault="004B321D" w:rsidP="009B35B4">
      <w:pPr>
        <w:pStyle w:val="a5"/>
        <w:rPr>
          <w:b/>
        </w:rPr>
      </w:pPr>
    </w:p>
    <w:p w:rsidR="004B321D" w:rsidRDefault="004B321D" w:rsidP="009B35B4">
      <w:pPr>
        <w:pStyle w:val="a5"/>
        <w:rPr>
          <w:b/>
        </w:rPr>
      </w:pPr>
    </w:p>
    <w:p w:rsidR="0097089B" w:rsidRDefault="0097089B" w:rsidP="009B35B4">
      <w:pPr>
        <w:pStyle w:val="a5"/>
        <w:rPr>
          <w:b/>
        </w:rPr>
      </w:pPr>
    </w:p>
    <w:p w:rsidR="0097089B" w:rsidRDefault="0097089B" w:rsidP="009B35B4">
      <w:pPr>
        <w:pStyle w:val="a5"/>
        <w:rPr>
          <w:b/>
        </w:rPr>
      </w:pPr>
    </w:p>
    <w:tbl>
      <w:tblPr>
        <w:tblStyle w:val="a4"/>
        <w:tblW w:w="15452" w:type="dxa"/>
        <w:tblInd w:w="-176" w:type="dxa"/>
        <w:tblLayout w:type="fixed"/>
        <w:tblLook w:val="04A0"/>
      </w:tblPr>
      <w:tblGrid>
        <w:gridCol w:w="2943"/>
        <w:gridCol w:w="2728"/>
        <w:gridCol w:w="1701"/>
        <w:gridCol w:w="1733"/>
        <w:gridCol w:w="230"/>
        <w:gridCol w:w="2463"/>
        <w:gridCol w:w="2004"/>
        <w:gridCol w:w="36"/>
        <w:gridCol w:w="1614"/>
      </w:tblGrid>
      <w:tr w:rsidR="009C61E0" w:rsidTr="003A1F2D">
        <w:tc>
          <w:tcPr>
            <w:tcW w:w="2943" w:type="dxa"/>
          </w:tcPr>
          <w:p w:rsidR="009C61E0" w:rsidRPr="003A1F2D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3A1F2D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A1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728" w:type="dxa"/>
          </w:tcPr>
          <w:p w:rsidR="009C61E0" w:rsidRPr="003A1F2D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по устранению недостатков, выявленных</w:t>
            </w:r>
          </w:p>
          <w:p w:rsidR="009C61E0" w:rsidRPr="003A1F2D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ходе независимой </w:t>
            </w:r>
            <w:proofErr w:type="gramStart"/>
            <w:r w:rsidRPr="003A1F2D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3A1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701" w:type="dxa"/>
          </w:tcPr>
          <w:p w:rsidR="009C61E0" w:rsidRPr="003A1F2D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2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63" w:type="dxa"/>
            <w:gridSpan w:val="2"/>
          </w:tcPr>
          <w:p w:rsidR="009C61E0" w:rsidRPr="003A1F2D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2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463" w:type="dxa"/>
          </w:tcPr>
          <w:p w:rsidR="009C61E0" w:rsidRPr="003A1F2D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2D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  <w:r w:rsidR="003A1F2D" w:rsidRPr="003A1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Сведения о ходе реализации мероприятия</w:t>
            </w:r>
          </w:p>
        </w:tc>
        <w:tc>
          <w:tcPr>
            <w:tcW w:w="2040" w:type="dxa"/>
            <w:gridSpan w:val="2"/>
          </w:tcPr>
          <w:p w:rsidR="009C61E0" w:rsidRPr="003A1F2D" w:rsidRDefault="009C61E0" w:rsidP="009B3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F2D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срок реализации</w:t>
            </w:r>
          </w:p>
        </w:tc>
        <w:tc>
          <w:tcPr>
            <w:tcW w:w="1614" w:type="dxa"/>
          </w:tcPr>
          <w:p w:rsidR="009C61E0" w:rsidRPr="003A1F2D" w:rsidRDefault="003A1F2D" w:rsidP="009B3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F2D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C61E0" w:rsidTr="003A1F2D">
        <w:tc>
          <w:tcPr>
            <w:tcW w:w="13802" w:type="dxa"/>
            <w:gridSpan w:val="7"/>
          </w:tcPr>
          <w:p w:rsidR="009C61E0" w:rsidRDefault="009C61E0" w:rsidP="009B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76A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8F000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</w:t>
            </w:r>
            <w:r w:rsidR="008F0005">
              <w:rPr>
                <w:rFonts w:ascii="Times New Roman" w:hAnsi="Times New Roman" w:cs="Times New Roman"/>
                <w:b/>
                <w:sz w:val="24"/>
                <w:szCs w:val="24"/>
              </w:rPr>
              <w:t>«Каспийская гимназия»</w:t>
            </w:r>
          </w:p>
        </w:tc>
        <w:tc>
          <w:tcPr>
            <w:tcW w:w="1650" w:type="dxa"/>
            <w:gridSpan w:val="2"/>
          </w:tcPr>
          <w:p w:rsidR="009C61E0" w:rsidRPr="0035176A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1E0" w:rsidTr="003A1F2D">
        <w:trPr>
          <w:trHeight w:val="276"/>
        </w:trPr>
        <w:tc>
          <w:tcPr>
            <w:tcW w:w="2943" w:type="dxa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по обеспечению доступности взаимодействия с М</w:t>
            </w:r>
            <w:r w:rsidR="009D6A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9D6AA6">
              <w:rPr>
                <w:rFonts w:ascii="Times New Roman" w:hAnsi="Times New Roman" w:cs="Times New Roman"/>
                <w:sz w:val="24"/>
                <w:szCs w:val="24"/>
              </w:rPr>
              <w:t xml:space="preserve">«Каспийская гимназия»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телефону, электронной почте, с помощью электронных сервисов, предоставляемых на официальном сайте в сети ИНТЕРНЕТ, в том числе наличие возможности внесения предложений, направл</w:t>
            </w:r>
            <w:r w:rsidR="009D6AA6">
              <w:rPr>
                <w:rFonts w:ascii="Times New Roman" w:hAnsi="Times New Roman" w:cs="Times New Roman"/>
                <w:sz w:val="24"/>
                <w:szCs w:val="24"/>
              </w:rPr>
              <w:t>енных на улучшение работы гимназии</w:t>
            </w:r>
            <w:r w:rsidR="009D6AA6"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</w:tcPr>
          <w:p w:rsidR="009C61E0" w:rsidRPr="009D6AA6" w:rsidRDefault="009D6AA6" w:rsidP="009B35B4">
            <w:pPr>
              <w:pStyle w:val="a3"/>
              <w:numPr>
                <w:ilvl w:val="0"/>
                <w:numId w:val="3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9D6A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информации, размещенной на официальном сайте в соответствие требованиям законодательства</w:t>
            </w:r>
          </w:p>
          <w:p w:rsidR="009D6AA6" w:rsidRPr="009D6AA6" w:rsidRDefault="009D6AA6" w:rsidP="009B35B4">
            <w:pPr>
              <w:pStyle w:val="a3"/>
              <w:numPr>
                <w:ilvl w:val="0"/>
                <w:numId w:val="3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размещение и обновление актуальной информации на официальном сайте гимназии в сети «Интернет»</w:t>
            </w:r>
          </w:p>
        </w:tc>
        <w:tc>
          <w:tcPr>
            <w:tcW w:w="1701" w:type="dxa"/>
          </w:tcPr>
          <w:p w:rsidR="009C61E0" w:rsidRPr="005942AA" w:rsidRDefault="009D6AA6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2022 года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</w:tcPr>
          <w:p w:rsidR="009D6AA6" w:rsidRDefault="009D6AA6" w:rsidP="009B35B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директора;</w:t>
            </w:r>
          </w:p>
          <w:p w:rsidR="009C61E0" w:rsidRPr="005942AA" w:rsidRDefault="009D6AA6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Штибекова Н.Ф.., ответственный технический специалист  за ведение сайта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598" w:rsidRDefault="00ED3598" w:rsidP="009B35B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 w:rsidRPr="00923A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А.М., Мочалова Е.Г.</w:t>
            </w:r>
          </w:p>
          <w:p w:rsidR="00ED3598" w:rsidRPr="00923AE9" w:rsidRDefault="00ED3598" w:rsidP="009B35B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Гамзатова И.Р. Штибекова Н.Ф..,</w:t>
            </w:r>
          </w:p>
          <w:p w:rsidR="009C61E0" w:rsidRPr="005942AA" w:rsidRDefault="00ED3598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2463" w:type="dxa"/>
          </w:tcPr>
          <w:p w:rsidR="009C61E0" w:rsidRPr="005942AA" w:rsidRDefault="009D6AA6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деятельности образовательной организации, размещенной на официальном сайте организации в сети «Интернет» приведена  в соответствие с требованиями законодательства  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A6" w:rsidRPr="009D6AA6" w:rsidRDefault="009D6AA6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A6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2022 года 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ED3598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г, постоянно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9C61E0" w:rsidRPr="009C61E0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RPr="005942AA" w:rsidTr="003A1F2D">
        <w:tc>
          <w:tcPr>
            <w:tcW w:w="2943" w:type="dxa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Обеспечить повышение качества содержания информации на сайте школы, отражающей деятельность </w:t>
            </w:r>
            <w:r w:rsidR="00ED3598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</w:tcPr>
          <w:p w:rsidR="009C61E0" w:rsidRPr="005942AA" w:rsidRDefault="009C61E0" w:rsidP="009B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состояние официального сайта М</w:t>
            </w:r>
            <w:r w:rsidR="00ED3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ED3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«Каспийская 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прежнем уровне</w:t>
            </w:r>
          </w:p>
          <w:p w:rsidR="009C61E0" w:rsidRPr="005942AA" w:rsidRDefault="009C61E0" w:rsidP="009B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2.Обеспечить своевременное </w:t>
            </w:r>
          </w:p>
          <w:p w:rsidR="009C61E0" w:rsidRPr="005942AA" w:rsidRDefault="009C61E0" w:rsidP="009B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изменений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</w:t>
            </w:r>
            <w:proofErr w:type="gramEnd"/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61E0" w:rsidRPr="005942AA" w:rsidRDefault="009C61E0" w:rsidP="009B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сайта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ED3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ED3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«Каспийская гимназия»</w:t>
            </w:r>
          </w:p>
          <w:p w:rsidR="009C61E0" w:rsidRPr="005942AA" w:rsidRDefault="00ED3598" w:rsidP="009B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9C61E0"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1E0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61E0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«Каспийская гимназия»</w:t>
            </w:r>
            <w:r w:rsidR="009C61E0"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отчет о </w:t>
            </w:r>
            <w:proofErr w:type="spellStart"/>
            <w:r w:rsidR="009C61E0" w:rsidRPr="005942AA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="009C61E0"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организации;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ED3598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9C61E0"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C61E0"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</w:t>
            </w:r>
            <w:r w:rsidR="00ED359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ED3598">
              <w:rPr>
                <w:rFonts w:ascii="Times New Roman" w:hAnsi="Times New Roman" w:cs="Times New Roman"/>
                <w:sz w:val="24"/>
                <w:szCs w:val="24"/>
              </w:rPr>
              <w:t>«Каспийская гимназия»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</w:t>
            </w:r>
            <w:r w:rsidR="00ED359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ED3598">
              <w:rPr>
                <w:rFonts w:ascii="Times New Roman" w:hAnsi="Times New Roman" w:cs="Times New Roman"/>
                <w:sz w:val="24"/>
                <w:szCs w:val="24"/>
              </w:rPr>
              <w:t>«Каспийская гимназия»</w:t>
            </w:r>
          </w:p>
          <w:p w:rsidR="009C61E0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598" w:rsidRPr="001B4B36" w:rsidRDefault="00ED3598" w:rsidP="009B35B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B4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 М.С.</w:t>
            </w:r>
          </w:p>
          <w:p w:rsidR="009C61E0" w:rsidRPr="005942AA" w:rsidRDefault="00ED3598" w:rsidP="008E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3" w:type="dxa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евизия информации на сайте </w:t>
            </w:r>
            <w:r w:rsidR="00ED3598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евизия информации на сайте </w:t>
            </w:r>
            <w:r w:rsidR="00ED3598">
              <w:rPr>
                <w:rFonts w:ascii="Times New Roman" w:hAnsi="Times New Roman" w:cs="Times New Roman"/>
                <w:sz w:val="24"/>
                <w:szCs w:val="24"/>
              </w:rPr>
              <w:t>гимназии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Сбор и систематизация  информации</w:t>
            </w:r>
          </w:p>
        </w:tc>
        <w:tc>
          <w:tcPr>
            <w:tcW w:w="2040" w:type="dxa"/>
            <w:gridSpan w:val="2"/>
          </w:tcPr>
          <w:p w:rsidR="009C61E0" w:rsidRPr="005942AA" w:rsidRDefault="00ED3598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ED3598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ED3598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9C61E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C61E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="009C61E0"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9C61E0" w:rsidRPr="009C61E0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RPr="005942AA" w:rsidTr="003A1F2D">
        <w:tc>
          <w:tcPr>
            <w:tcW w:w="13802" w:type="dxa"/>
            <w:gridSpan w:val="7"/>
          </w:tcPr>
          <w:p w:rsidR="009C61E0" w:rsidRPr="0035176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76A">
              <w:rPr>
                <w:rStyle w:val="FontStyle13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  <w:tc>
          <w:tcPr>
            <w:tcW w:w="1650" w:type="dxa"/>
            <w:gridSpan w:val="2"/>
          </w:tcPr>
          <w:p w:rsidR="009C61E0" w:rsidRPr="0035176A" w:rsidRDefault="009C61E0" w:rsidP="009B35B4">
            <w:pPr>
              <w:rPr>
                <w:rStyle w:val="FontStyle13"/>
                <w:sz w:val="24"/>
                <w:szCs w:val="24"/>
              </w:rPr>
            </w:pPr>
          </w:p>
        </w:tc>
      </w:tr>
      <w:tr w:rsidR="009C61E0" w:rsidRPr="005942AA" w:rsidTr="003A1F2D">
        <w:tc>
          <w:tcPr>
            <w:tcW w:w="2943" w:type="dxa"/>
          </w:tcPr>
          <w:p w:rsidR="009C61E0" w:rsidRPr="006E5546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35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психолого-педагогического консультирования участников образовательных отношений</w:t>
            </w:r>
          </w:p>
        </w:tc>
        <w:tc>
          <w:tcPr>
            <w:tcW w:w="2728" w:type="dxa"/>
          </w:tcPr>
          <w:p w:rsidR="009C61E0" w:rsidRPr="005942AA" w:rsidRDefault="00ED3598" w:rsidP="009B35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1. В</w:t>
            </w:r>
            <w:r w:rsidR="009C61E0" w:rsidRPr="005942AA">
              <w:rPr>
                <w:rStyle w:val="FontStyle13"/>
                <w:b w:val="0"/>
                <w:sz w:val="24"/>
                <w:szCs w:val="24"/>
              </w:rPr>
              <w:t>недрять в работу передовые, современные методы преподавания (использование электронных интерактивных лабораторий)</w:t>
            </w:r>
            <w:proofErr w:type="gramStart"/>
            <w:r w:rsidR="009C61E0" w:rsidRPr="005942AA">
              <w:rPr>
                <w:rStyle w:val="FontStyle13"/>
                <w:b w:val="0"/>
                <w:sz w:val="24"/>
                <w:szCs w:val="24"/>
              </w:rPr>
              <w:t>.</w:t>
            </w:r>
            <w:proofErr w:type="gramEnd"/>
            <w:r w:rsidR="009C61E0" w:rsidRPr="005942AA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gramStart"/>
            <w:r w:rsidR="009C61E0" w:rsidRPr="005942AA">
              <w:rPr>
                <w:rStyle w:val="FontStyle13"/>
                <w:b w:val="0"/>
                <w:sz w:val="24"/>
                <w:szCs w:val="24"/>
              </w:rPr>
              <w:t>о</w:t>
            </w:r>
            <w:proofErr w:type="gramEnd"/>
            <w:r w:rsidR="009C61E0" w:rsidRPr="005942AA">
              <w:rPr>
                <w:rStyle w:val="FontStyle13"/>
                <w:b w:val="0"/>
                <w:sz w:val="24"/>
                <w:szCs w:val="24"/>
              </w:rPr>
              <w:t>беспечение)</w:t>
            </w:r>
          </w:p>
        </w:tc>
        <w:tc>
          <w:tcPr>
            <w:tcW w:w="1701" w:type="dxa"/>
          </w:tcPr>
          <w:p w:rsidR="009C61E0" w:rsidRPr="005942AA" w:rsidRDefault="00ED3598" w:rsidP="009B3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733" w:type="dxa"/>
          </w:tcPr>
          <w:p w:rsidR="009C61E0" w:rsidRPr="005942AA" w:rsidRDefault="00ED3598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3" w:type="dxa"/>
            <w:gridSpan w:val="2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>Мониторинг рынка</w:t>
            </w:r>
          </w:p>
        </w:tc>
        <w:tc>
          <w:tcPr>
            <w:tcW w:w="2040" w:type="dxa"/>
            <w:gridSpan w:val="2"/>
          </w:tcPr>
          <w:p w:rsidR="009C61E0" w:rsidRPr="005942AA" w:rsidRDefault="008E23D5" w:rsidP="008E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9C61E0"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14" w:type="dxa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Tr="003A1F2D">
        <w:tc>
          <w:tcPr>
            <w:tcW w:w="13802" w:type="dxa"/>
            <w:gridSpan w:val="7"/>
          </w:tcPr>
          <w:p w:rsidR="009C61E0" w:rsidRPr="001C0CDA" w:rsidRDefault="009C61E0" w:rsidP="009B35B4">
            <w:pPr>
              <w:pStyle w:val="Style7"/>
              <w:widowControl/>
              <w:spacing w:before="101"/>
              <w:rPr>
                <w:rStyle w:val="FontStyle13"/>
                <w:sz w:val="24"/>
                <w:szCs w:val="24"/>
              </w:rPr>
            </w:pPr>
            <w:r w:rsidRPr="001C0CDA">
              <w:rPr>
                <w:rStyle w:val="FontStyle13"/>
                <w:sz w:val="24"/>
                <w:szCs w:val="24"/>
              </w:rPr>
              <w:t>III. Доступность услуг для инвалидов</w:t>
            </w:r>
          </w:p>
        </w:tc>
        <w:tc>
          <w:tcPr>
            <w:tcW w:w="1650" w:type="dxa"/>
            <w:gridSpan w:val="2"/>
          </w:tcPr>
          <w:p w:rsidR="009C61E0" w:rsidRPr="001C0CDA" w:rsidRDefault="009C61E0" w:rsidP="009B35B4">
            <w:pPr>
              <w:pStyle w:val="Style7"/>
              <w:widowControl/>
              <w:spacing w:before="101"/>
              <w:rPr>
                <w:rStyle w:val="FontStyle13"/>
                <w:sz w:val="24"/>
                <w:szCs w:val="24"/>
              </w:rPr>
            </w:pPr>
          </w:p>
        </w:tc>
      </w:tr>
      <w:tr w:rsidR="009C61E0" w:rsidTr="003A1F2D">
        <w:tc>
          <w:tcPr>
            <w:tcW w:w="2943" w:type="dxa"/>
          </w:tcPr>
          <w:p w:rsidR="009C61E0" w:rsidRPr="001C0CDA" w:rsidRDefault="009C61E0" w:rsidP="009B35B4">
            <w:pPr>
              <w:ind w:left="-56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1.Поддерживать на прежнем уровне условия организации обучения и воспитания учащихся с ограниченными возможностями здоровья</w:t>
            </w:r>
            <w:r w:rsidRPr="001C0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(свободный доступ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местам занятий, наличие пандуса</w:t>
            </w:r>
            <w:r w:rsidRPr="001C0CDA">
              <w:rPr>
                <w:rFonts w:ascii="Times New Roman" w:eastAsia="Times New Roman" w:hAnsi="Times New Roman" w:cs="Times New Roman"/>
                <w:sz w:val="24"/>
                <w:szCs w:val="24"/>
              </w:rPr>
              <w:t>, поручней, расширенных дверных проемов и т.д.).</w:t>
            </w:r>
          </w:p>
        </w:tc>
        <w:tc>
          <w:tcPr>
            <w:tcW w:w="2728" w:type="dxa"/>
          </w:tcPr>
          <w:p w:rsidR="009C61E0" w:rsidRDefault="009C61E0" w:rsidP="009B35B4">
            <w:pPr>
              <w:pStyle w:val="Style3"/>
              <w:widowControl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Продолжить работу по совершенствованию </w:t>
            </w:r>
            <w:proofErr w:type="spellStart"/>
            <w:r>
              <w:rPr>
                <w:rFonts w:eastAsia="Times New Roman"/>
              </w:rPr>
              <w:t>безбарьерной</w:t>
            </w:r>
            <w:proofErr w:type="spellEnd"/>
            <w:r>
              <w:rPr>
                <w:rFonts w:eastAsia="Times New Roman"/>
              </w:rPr>
              <w:t xml:space="preserve"> образовательной среды</w:t>
            </w:r>
          </w:p>
          <w:p w:rsidR="009C61E0" w:rsidRPr="00F6312B" w:rsidRDefault="009C61E0" w:rsidP="009B35B4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701" w:type="dxa"/>
          </w:tcPr>
          <w:p w:rsidR="009C61E0" w:rsidRPr="002E4EBE" w:rsidRDefault="00C13BA1" w:rsidP="009B35B4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733" w:type="dxa"/>
          </w:tcPr>
          <w:p w:rsidR="009C61E0" w:rsidRPr="002E4EBE" w:rsidRDefault="00C13BA1" w:rsidP="009B35B4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Ашурлаев</w:t>
            </w:r>
            <w:proofErr w:type="spellEnd"/>
            <w:r>
              <w:rPr>
                <w:rStyle w:val="FontStyle13"/>
                <w:b w:val="0"/>
                <w:sz w:val="24"/>
                <w:szCs w:val="24"/>
              </w:rPr>
              <w:t xml:space="preserve"> Ш.М.</w:t>
            </w:r>
            <w:r w:rsidR="009C61E0">
              <w:rPr>
                <w:rStyle w:val="FontStyle13"/>
                <w:b w:val="0"/>
                <w:sz w:val="24"/>
                <w:szCs w:val="24"/>
              </w:rPr>
              <w:t>.</w:t>
            </w:r>
            <w:r w:rsidR="009C61E0" w:rsidRPr="002E4EBE">
              <w:rPr>
                <w:rStyle w:val="FontStyle13"/>
                <w:b w:val="0"/>
                <w:sz w:val="24"/>
                <w:szCs w:val="24"/>
              </w:rPr>
              <w:t xml:space="preserve"> – заместитель директора по АХЧ</w:t>
            </w:r>
          </w:p>
        </w:tc>
        <w:tc>
          <w:tcPr>
            <w:tcW w:w="2693" w:type="dxa"/>
            <w:gridSpan w:val="2"/>
          </w:tcPr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r w:rsidRPr="002E4EBE">
              <w:rPr>
                <w:rStyle w:val="FontStyle13"/>
                <w:b w:val="0"/>
                <w:sz w:val="24"/>
                <w:szCs w:val="24"/>
              </w:rPr>
              <w:t xml:space="preserve">Создан паспорт доступности объекта социальной инфраструктуры </w:t>
            </w:r>
            <w:r w:rsidR="00C13BA1">
              <w:rPr>
                <w:rStyle w:val="FontStyle13"/>
                <w:b w:val="0"/>
                <w:sz w:val="24"/>
                <w:szCs w:val="24"/>
              </w:rPr>
              <w:t>МБОУ «Каспийской гимназии»</w:t>
            </w:r>
          </w:p>
          <w:p w:rsidR="009C61E0" w:rsidRPr="002E4EBE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004" w:type="dxa"/>
          </w:tcPr>
          <w:p w:rsidR="009C61E0" w:rsidRPr="002E4EBE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 20</w:t>
            </w:r>
            <w:r w:rsidR="00C13BA1">
              <w:rPr>
                <w:rStyle w:val="FontStyle13"/>
                <w:b w:val="0"/>
                <w:sz w:val="24"/>
                <w:szCs w:val="24"/>
              </w:rPr>
              <w:t>22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.-2030гг</w:t>
            </w:r>
          </w:p>
        </w:tc>
        <w:tc>
          <w:tcPr>
            <w:tcW w:w="1650" w:type="dxa"/>
            <w:gridSpan w:val="2"/>
          </w:tcPr>
          <w:p w:rsidR="009C61E0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(паспорт доступности в наличии)</w:t>
            </w:r>
          </w:p>
          <w:p w:rsidR="009C61E0" w:rsidRPr="009C61E0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</w:tc>
      </w:tr>
      <w:tr w:rsidR="009C61E0" w:rsidTr="003A1F2D">
        <w:tc>
          <w:tcPr>
            <w:tcW w:w="2943" w:type="dxa"/>
          </w:tcPr>
          <w:p w:rsidR="009C61E0" w:rsidRPr="002E4EBE" w:rsidRDefault="009C61E0" w:rsidP="009B35B4">
            <w:pPr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2.Особое внимание  уделя</w:t>
            </w:r>
            <w:r w:rsidRPr="002E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профессиональной </w:t>
            </w:r>
            <w:r w:rsidRPr="002E4E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подготовке специалистов по работе с </w:t>
            </w:r>
            <w:proofErr w:type="gramStart"/>
            <w:r w:rsidRPr="002E4EB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E4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ОВЗ.</w:t>
            </w:r>
          </w:p>
        </w:tc>
        <w:tc>
          <w:tcPr>
            <w:tcW w:w="2728" w:type="dxa"/>
          </w:tcPr>
          <w:p w:rsidR="009C61E0" w:rsidRPr="002E4EBE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Своевременное </w:t>
            </w:r>
            <w:r w:rsidRPr="002E4EBE">
              <w:rPr>
                <w:rStyle w:val="FontStyle13"/>
                <w:b w:val="0"/>
                <w:sz w:val="24"/>
                <w:szCs w:val="24"/>
              </w:rPr>
              <w:t xml:space="preserve">прохождение  </w:t>
            </w:r>
            <w:r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учителями </w:t>
            </w:r>
            <w:r w:rsidRPr="002E4EBE">
              <w:rPr>
                <w:rStyle w:val="FontStyle13"/>
                <w:b w:val="0"/>
                <w:sz w:val="24"/>
                <w:szCs w:val="24"/>
              </w:rPr>
              <w:t xml:space="preserve">курсов повышения квалификации по работе </w:t>
            </w:r>
            <w:proofErr w:type="gramStart"/>
            <w:r w:rsidRPr="002E4EBE">
              <w:rPr>
                <w:rStyle w:val="FontStyle13"/>
                <w:b w:val="0"/>
                <w:sz w:val="24"/>
                <w:szCs w:val="24"/>
              </w:rPr>
              <w:t>с</w:t>
            </w:r>
            <w:proofErr w:type="gramEnd"/>
            <w:r w:rsidRPr="002E4EBE">
              <w:rPr>
                <w:rStyle w:val="FontStyle13"/>
                <w:b w:val="0"/>
                <w:sz w:val="24"/>
                <w:szCs w:val="24"/>
              </w:rPr>
              <w:t xml:space="preserve"> обучающимися с ОВЗ.</w:t>
            </w:r>
          </w:p>
        </w:tc>
        <w:tc>
          <w:tcPr>
            <w:tcW w:w="1701" w:type="dxa"/>
          </w:tcPr>
          <w:p w:rsidR="009C61E0" w:rsidRPr="002E4EBE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r w:rsidRPr="002E4EBE"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В соответствии </w:t>
            </w:r>
            <w:r w:rsidRPr="002E4EBE">
              <w:rPr>
                <w:rStyle w:val="FontStyle13"/>
                <w:b w:val="0"/>
                <w:sz w:val="24"/>
                <w:szCs w:val="24"/>
              </w:rPr>
              <w:lastRenderedPageBreak/>
              <w:t>с  графиком.</w:t>
            </w:r>
          </w:p>
        </w:tc>
        <w:tc>
          <w:tcPr>
            <w:tcW w:w="1733" w:type="dxa"/>
          </w:tcPr>
          <w:p w:rsidR="00C13BA1" w:rsidRDefault="00C13BA1" w:rsidP="009B35B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</w:p>
          <w:p w:rsidR="009C61E0" w:rsidRPr="002E4EBE" w:rsidRDefault="00C13BA1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Мочалова Е.Г.</w:t>
            </w:r>
          </w:p>
        </w:tc>
        <w:tc>
          <w:tcPr>
            <w:tcW w:w="2693" w:type="dxa"/>
            <w:gridSpan w:val="2"/>
          </w:tcPr>
          <w:p w:rsidR="009C61E0" w:rsidRDefault="009C61E0" w:rsidP="009B35B4">
            <w:pPr>
              <w:pStyle w:val="Style3"/>
              <w:widowControl/>
              <w:spacing w:before="130"/>
            </w:pPr>
            <w:r>
              <w:lastRenderedPageBreak/>
              <w:t>График курсовой подготовки</w:t>
            </w:r>
          </w:p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</w:rPr>
            </w:pPr>
            <w:r>
              <w:lastRenderedPageBreak/>
              <w:t>Обеспечение доступности образовательных и воспитательных услуг для детей с ОВЗ</w:t>
            </w:r>
          </w:p>
        </w:tc>
        <w:tc>
          <w:tcPr>
            <w:tcW w:w="2004" w:type="dxa"/>
          </w:tcPr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20</w:t>
            </w:r>
            <w:r w:rsidR="00C13BA1">
              <w:rPr>
                <w:rStyle w:val="FontStyle13"/>
              </w:rPr>
              <w:t>22</w:t>
            </w:r>
            <w:r>
              <w:rPr>
                <w:rStyle w:val="FontStyle13"/>
              </w:rPr>
              <w:t>г</w:t>
            </w:r>
          </w:p>
        </w:tc>
        <w:tc>
          <w:tcPr>
            <w:tcW w:w="1650" w:type="dxa"/>
            <w:gridSpan w:val="2"/>
          </w:tcPr>
          <w:p w:rsidR="009C61E0" w:rsidRPr="009C61E0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Pr="009C61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ыполнено</w:t>
            </w:r>
          </w:p>
          <w:p w:rsidR="009C61E0" w:rsidRPr="009C61E0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</w:rPr>
            </w:pPr>
          </w:p>
        </w:tc>
      </w:tr>
      <w:tr w:rsidR="009C61E0" w:rsidTr="003A1F2D">
        <w:tc>
          <w:tcPr>
            <w:tcW w:w="13802" w:type="dxa"/>
            <w:gridSpan w:val="7"/>
          </w:tcPr>
          <w:p w:rsidR="009C61E0" w:rsidRPr="001C0CDA" w:rsidRDefault="009C61E0" w:rsidP="009B35B4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</w:rPr>
            </w:pPr>
            <w:r w:rsidRPr="001C0CDA">
              <w:rPr>
                <w:rStyle w:val="FontStyle13"/>
                <w:sz w:val="24"/>
                <w:szCs w:val="24"/>
              </w:rPr>
              <w:lastRenderedPageBreak/>
              <w:t>IV. Доброжелательность, вежливость работников орга</w:t>
            </w:r>
            <w:r>
              <w:rPr>
                <w:rStyle w:val="FontStyle13"/>
                <w:sz w:val="24"/>
                <w:szCs w:val="24"/>
              </w:rPr>
              <w:t>низации М</w:t>
            </w:r>
            <w:r w:rsidR="00C13BA1">
              <w:rPr>
                <w:rStyle w:val="FontStyle13"/>
                <w:sz w:val="24"/>
                <w:szCs w:val="24"/>
              </w:rPr>
              <w:t>Б</w:t>
            </w:r>
            <w:r>
              <w:rPr>
                <w:rStyle w:val="FontStyle13"/>
                <w:sz w:val="24"/>
                <w:szCs w:val="24"/>
              </w:rPr>
              <w:t xml:space="preserve">ОУ </w:t>
            </w:r>
            <w:r w:rsidR="00C13BA1">
              <w:rPr>
                <w:rStyle w:val="FontStyle13"/>
                <w:sz w:val="24"/>
                <w:szCs w:val="24"/>
              </w:rPr>
              <w:t>«Каспийская гимназия»</w:t>
            </w:r>
          </w:p>
        </w:tc>
        <w:tc>
          <w:tcPr>
            <w:tcW w:w="1650" w:type="dxa"/>
            <w:gridSpan w:val="2"/>
          </w:tcPr>
          <w:p w:rsidR="009C61E0" w:rsidRPr="001C0CDA" w:rsidRDefault="009C61E0" w:rsidP="009B35B4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</w:rPr>
            </w:pPr>
          </w:p>
        </w:tc>
      </w:tr>
      <w:tr w:rsidR="009C61E0" w:rsidTr="003A1F2D">
        <w:tc>
          <w:tcPr>
            <w:tcW w:w="2943" w:type="dxa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1.Провести мероприятия по обеспечению и созданию условий для психологической безопасности и комфортности в школе, на установление доброжелательных взаимоотношений педагогических работников с учащимися, родителями (законными представителями)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</w:tcPr>
          <w:p w:rsidR="009C61E0" w:rsidRPr="005942AA" w:rsidRDefault="00C13BA1" w:rsidP="009B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Актуализировать информацию о работе сайта гимназии, электронного   журнала (Дневник.ру) на родительских собраниях</w:t>
            </w: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61E0" w:rsidRPr="005942AA" w:rsidRDefault="009C61E0" w:rsidP="009B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1E0" w:rsidRPr="005942AA" w:rsidRDefault="009C61E0" w:rsidP="009B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1E0" w:rsidRPr="005942AA" w:rsidRDefault="009C61E0" w:rsidP="009B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1E0" w:rsidRPr="005942AA" w:rsidRDefault="009C61E0" w:rsidP="009B35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C61E0" w:rsidRPr="005942AA" w:rsidRDefault="00C13BA1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C61E0"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установления комфортных взаимоотношений сотрудников школы с  учащимися, родителями (законными представителями)</w:t>
            </w:r>
          </w:p>
        </w:tc>
        <w:tc>
          <w:tcPr>
            <w:tcW w:w="2004" w:type="dxa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gridSpan w:val="2"/>
          </w:tcPr>
          <w:p w:rsidR="009C61E0" w:rsidRPr="009C61E0" w:rsidRDefault="004B321D" w:rsidP="009B35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стадии выполнения</w:t>
            </w:r>
          </w:p>
          <w:p w:rsidR="009C61E0" w:rsidRPr="009C61E0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C61E0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Tr="003A1F2D">
        <w:trPr>
          <w:trHeight w:val="3240"/>
        </w:trPr>
        <w:tc>
          <w:tcPr>
            <w:tcW w:w="2943" w:type="dxa"/>
          </w:tcPr>
          <w:p w:rsidR="009C61E0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Провести мероприятия по обеспечению и созданию условий по повышению компетентности работников М</w:t>
            </w:r>
            <w:r w:rsidR="00C13B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C13BA1">
              <w:rPr>
                <w:rFonts w:ascii="Times New Roman" w:hAnsi="Times New Roman" w:cs="Times New Roman"/>
                <w:sz w:val="24"/>
                <w:szCs w:val="24"/>
              </w:rPr>
              <w:t>«Каспийская гимназия»</w:t>
            </w:r>
          </w:p>
        </w:tc>
        <w:tc>
          <w:tcPr>
            <w:tcW w:w="2728" w:type="dxa"/>
          </w:tcPr>
          <w:p w:rsidR="009C61E0" w:rsidRPr="003A1F2D" w:rsidRDefault="00C13BA1" w:rsidP="009B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Доведение информации о результатах проведения независимой оценки качества образовательной деятельности в 2021 году до сведения родителей (законных представителей) учащихся</w:t>
            </w: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C61E0" w:rsidRPr="005942AA" w:rsidRDefault="00C13BA1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М.С.</w:t>
            </w:r>
            <w:r w:rsidR="009C61E0"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C61E0" w:rsidRPr="005942AA" w:rsidRDefault="009C61E0" w:rsidP="009B3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роста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 компетентности сотрудников М</w:t>
            </w:r>
            <w:r w:rsidR="00C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C1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«Каспийская гимназия»</w:t>
            </w:r>
          </w:p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9C61E0" w:rsidRPr="005942AA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594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gridSpan w:val="2"/>
          </w:tcPr>
          <w:p w:rsidR="009C61E0" w:rsidRPr="009C61E0" w:rsidRDefault="009C61E0" w:rsidP="009B35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выполняется</w:t>
            </w:r>
          </w:p>
          <w:p w:rsidR="009C61E0" w:rsidRDefault="009C61E0" w:rsidP="009B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0" w:rsidTr="003A1F2D">
        <w:tc>
          <w:tcPr>
            <w:tcW w:w="13802" w:type="dxa"/>
            <w:gridSpan w:val="7"/>
          </w:tcPr>
          <w:p w:rsidR="009C61E0" w:rsidRPr="00426DA5" w:rsidRDefault="009C61E0" w:rsidP="009B35B4">
            <w:pPr>
              <w:pStyle w:val="Style3"/>
              <w:widowControl/>
              <w:spacing w:before="130"/>
              <w:rPr>
                <w:rStyle w:val="FontStyle13"/>
              </w:rPr>
            </w:pPr>
            <w:r>
              <w:rPr>
                <w:rStyle w:val="FontStyle13"/>
                <w:lang w:val="en-US"/>
              </w:rPr>
              <w:t>V</w:t>
            </w:r>
            <w:r>
              <w:rPr>
                <w:rStyle w:val="FontStyle13"/>
              </w:rPr>
              <w:t>. Удовлетворенность условиями оказания услуг</w:t>
            </w:r>
          </w:p>
        </w:tc>
        <w:tc>
          <w:tcPr>
            <w:tcW w:w="1650" w:type="dxa"/>
            <w:gridSpan w:val="2"/>
          </w:tcPr>
          <w:p w:rsidR="009C61E0" w:rsidRPr="009C61E0" w:rsidRDefault="009C61E0" w:rsidP="009B35B4">
            <w:pPr>
              <w:pStyle w:val="Style3"/>
              <w:widowControl/>
              <w:spacing w:before="130"/>
              <w:rPr>
                <w:rStyle w:val="FontStyle13"/>
              </w:rPr>
            </w:pPr>
          </w:p>
        </w:tc>
      </w:tr>
      <w:tr w:rsidR="009C61E0" w:rsidRPr="008E6EFE" w:rsidTr="003A1F2D">
        <w:tc>
          <w:tcPr>
            <w:tcW w:w="2943" w:type="dxa"/>
          </w:tcPr>
          <w:p w:rsidR="009C61E0" w:rsidRPr="008E6EFE" w:rsidRDefault="008E23D5" w:rsidP="009B35B4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</w:rPr>
            </w:pPr>
            <w:r>
              <w:t>1.</w:t>
            </w:r>
            <w:r w:rsidRPr="008E6EFE">
              <w:t xml:space="preserve">Организовать деятельность учреждения, направленную на формирование положительной оценки </w:t>
            </w:r>
            <w:r w:rsidRPr="008E6EFE">
              <w:lastRenderedPageBreak/>
              <w:t>образовательной деятельности, повышение качества предоставляемых услуг и уровня удовлетворенности у получателей образовательных услуг</w:t>
            </w:r>
          </w:p>
        </w:tc>
        <w:tc>
          <w:tcPr>
            <w:tcW w:w="2728" w:type="dxa"/>
          </w:tcPr>
          <w:p w:rsidR="009C61E0" w:rsidRPr="008E6EFE" w:rsidRDefault="009C61E0" w:rsidP="009B35B4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</w:rPr>
            </w:pPr>
            <w:r w:rsidRPr="00993128">
              <w:rPr>
                <w:rStyle w:val="FontStyle13"/>
                <w:b w:val="0"/>
                <w:sz w:val="24"/>
                <w:szCs w:val="24"/>
              </w:rPr>
              <w:lastRenderedPageBreak/>
              <w:t>Создание условий для обеспечения информированности родителей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1701" w:type="dxa"/>
          </w:tcPr>
          <w:p w:rsidR="009C61E0" w:rsidRPr="008E6EFE" w:rsidRDefault="009B35B4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Январь-апрель</w:t>
            </w:r>
            <w:r w:rsidR="009C61E0" w:rsidRPr="008E6EFE">
              <w:rPr>
                <w:rStyle w:val="FontStyle13"/>
                <w:b w:val="0"/>
                <w:sz w:val="24"/>
                <w:szCs w:val="24"/>
              </w:rPr>
              <w:t xml:space="preserve"> 20</w:t>
            </w:r>
            <w:r>
              <w:rPr>
                <w:rStyle w:val="FontStyle13"/>
                <w:b w:val="0"/>
                <w:sz w:val="24"/>
                <w:szCs w:val="24"/>
              </w:rPr>
              <w:t>22</w:t>
            </w:r>
            <w:r w:rsidR="009C61E0">
              <w:rPr>
                <w:rStyle w:val="FontStyle13"/>
                <w:b w:val="0"/>
                <w:sz w:val="24"/>
                <w:szCs w:val="24"/>
              </w:rPr>
              <w:t>г.</w:t>
            </w:r>
          </w:p>
          <w:p w:rsidR="009C61E0" w:rsidRPr="008E6EFE" w:rsidRDefault="009C61E0" w:rsidP="009B35B4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</w:rPr>
            </w:pPr>
            <w:r w:rsidRPr="008E6EFE">
              <w:rPr>
                <w:rStyle w:val="FontStyle13"/>
                <w:b w:val="0"/>
                <w:sz w:val="24"/>
                <w:szCs w:val="24"/>
              </w:rPr>
              <w:t>Январь 20</w:t>
            </w:r>
            <w:r w:rsidR="009B35B4">
              <w:rPr>
                <w:rStyle w:val="FontStyle13"/>
                <w:b w:val="0"/>
                <w:sz w:val="24"/>
                <w:szCs w:val="24"/>
              </w:rPr>
              <w:t>22</w:t>
            </w:r>
            <w:r>
              <w:rPr>
                <w:rStyle w:val="FontStyle13"/>
                <w:b w:val="0"/>
                <w:sz w:val="24"/>
                <w:szCs w:val="24"/>
              </w:rPr>
              <w:t>г.</w:t>
            </w:r>
          </w:p>
        </w:tc>
        <w:tc>
          <w:tcPr>
            <w:tcW w:w="1733" w:type="dxa"/>
          </w:tcPr>
          <w:p w:rsidR="009C61E0" w:rsidRPr="00993128" w:rsidRDefault="009B35B4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Сагитова</w:t>
            </w:r>
            <w:proofErr w:type="spellEnd"/>
            <w:r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А.М.</w:t>
            </w:r>
            <w:r w:rsidR="009C61E0" w:rsidRPr="00993128">
              <w:rPr>
                <w:rStyle w:val="FontStyle13"/>
                <w:b w:val="0"/>
                <w:sz w:val="24"/>
                <w:szCs w:val="24"/>
              </w:rPr>
              <w:t>.,зам</w:t>
            </w:r>
            <w:proofErr w:type="spellEnd"/>
            <w:r w:rsidR="009C61E0">
              <w:rPr>
                <w:rStyle w:val="FontStyle13"/>
                <w:b w:val="0"/>
                <w:sz w:val="24"/>
                <w:szCs w:val="24"/>
              </w:rPr>
              <w:t xml:space="preserve">. </w:t>
            </w:r>
            <w:r w:rsidR="009C61E0" w:rsidRPr="00993128">
              <w:rPr>
                <w:rStyle w:val="FontStyle13"/>
                <w:b w:val="0"/>
                <w:sz w:val="24"/>
                <w:szCs w:val="24"/>
              </w:rPr>
              <w:t>директора по УВР</w:t>
            </w:r>
          </w:p>
        </w:tc>
        <w:tc>
          <w:tcPr>
            <w:tcW w:w="2693" w:type="dxa"/>
            <w:gridSpan w:val="2"/>
          </w:tcPr>
          <w:p w:rsidR="009C61E0" w:rsidRPr="00993128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r w:rsidRPr="008E6EFE">
              <w:t>Родительские собрания для родителей</w:t>
            </w:r>
            <w:r>
              <w:t xml:space="preserve"> (законных представителей)</w:t>
            </w:r>
            <w:r w:rsidRPr="008E6EFE">
              <w:t xml:space="preserve"> учащихся </w:t>
            </w:r>
            <w:r w:rsidR="009B35B4">
              <w:t>10-</w:t>
            </w:r>
            <w:r>
              <w:t xml:space="preserve">11 классов </w:t>
            </w:r>
            <w:r>
              <w:lastRenderedPageBreak/>
              <w:t xml:space="preserve">«Вопросы ГИА </w:t>
            </w:r>
            <w:r w:rsidRPr="008E6EFE">
              <w:t xml:space="preserve"> Итоги </w:t>
            </w:r>
            <w:r w:rsidR="009B35B4">
              <w:t>ВПР  по 1—11 классам</w:t>
            </w:r>
          </w:p>
        </w:tc>
        <w:tc>
          <w:tcPr>
            <w:tcW w:w="2004" w:type="dxa"/>
          </w:tcPr>
          <w:p w:rsidR="009B35B4" w:rsidRPr="009B35B4" w:rsidRDefault="009B35B4" w:rsidP="009B35B4">
            <w:pPr>
              <w:pStyle w:val="Style3"/>
              <w:rPr>
                <w:bCs/>
              </w:rPr>
            </w:pPr>
            <w:r w:rsidRPr="009B35B4">
              <w:rPr>
                <w:bCs/>
              </w:rPr>
              <w:lastRenderedPageBreak/>
              <w:t>Январь-апрель 2022г.</w:t>
            </w:r>
          </w:p>
          <w:p w:rsidR="009C61E0" w:rsidRPr="008E6EFE" w:rsidRDefault="009B35B4" w:rsidP="009B35B4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</w:rPr>
            </w:pPr>
            <w:r>
              <w:rPr>
                <w:bCs/>
              </w:rPr>
              <w:t>Март 2022</w:t>
            </w:r>
          </w:p>
        </w:tc>
        <w:tc>
          <w:tcPr>
            <w:tcW w:w="1650" w:type="dxa"/>
            <w:gridSpan w:val="2"/>
          </w:tcPr>
          <w:p w:rsidR="009C61E0" w:rsidRP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u w:val="single"/>
              </w:rPr>
            </w:pPr>
            <w:r>
              <w:rPr>
                <w:rStyle w:val="FontStyle13"/>
                <w:sz w:val="24"/>
                <w:szCs w:val="24"/>
                <w:u w:val="single"/>
              </w:rPr>
              <w:t>в</w:t>
            </w:r>
            <w:r w:rsidRPr="009C61E0">
              <w:rPr>
                <w:rStyle w:val="FontStyle13"/>
                <w:sz w:val="24"/>
                <w:szCs w:val="24"/>
                <w:u w:val="single"/>
              </w:rPr>
              <w:t>ыполнено</w:t>
            </w:r>
          </w:p>
        </w:tc>
      </w:tr>
      <w:tr w:rsidR="009C61E0" w:rsidRPr="008E6EFE" w:rsidTr="003A1F2D">
        <w:trPr>
          <w:trHeight w:val="47"/>
        </w:trPr>
        <w:tc>
          <w:tcPr>
            <w:tcW w:w="2943" w:type="dxa"/>
          </w:tcPr>
          <w:p w:rsidR="009C61E0" w:rsidRPr="008E6EFE" w:rsidRDefault="009C61E0" w:rsidP="009B35B4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</w:rPr>
            </w:pPr>
            <w:r>
              <w:lastRenderedPageBreak/>
              <w:t>2.</w:t>
            </w:r>
            <w:r w:rsidRPr="008E6EFE">
              <w:t>Поддерживать на прежнем уровне образовательную деятельность и качество предоставляемых образовательных услуг для сохранения имиджа ОО</w:t>
            </w:r>
          </w:p>
        </w:tc>
        <w:tc>
          <w:tcPr>
            <w:tcW w:w="2728" w:type="dxa"/>
          </w:tcPr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 xml:space="preserve">1.Участие во Всероссийской олимпиаде школьников </w:t>
            </w:r>
          </w:p>
          <w:p w:rsidR="009C61E0" w:rsidRDefault="009B35B4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2</w:t>
            </w:r>
            <w:r w:rsidR="009C61E0">
              <w:rPr>
                <w:rStyle w:val="FontStyle13"/>
                <w:b w:val="0"/>
                <w:sz w:val="24"/>
                <w:szCs w:val="24"/>
              </w:rPr>
              <w:t xml:space="preserve">. Участие в конкурсах, посвященных Юбилею </w:t>
            </w:r>
            <w:r>
              <w:rPr>
                <w:rStyle w:val="FontStyle13"/>
                <w:b w:val="0"/>
                <w:sz w:val="24"/>
                <w:szCs w:val="24"/>
              </w:rPr>
              <w:t>города Каспийска</w:t>
            </w:r>
          </w:p>
          <w:p w:rsidR="009C61E0" w:rsidRPr="008E6EFE" w:rsidRDefault="009B35B4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3</w:t>
            </w:r>
            <w:r w:rsidR="009C61E0">
              <w:rPr>
                <w:rStyle w:val="FontStyle13"/>
                <w:b w:val="0"/>
                <w:sz w:val="24"/>
                <w:szCs w:val="24"/>
              </w:rPr>
              <w:t>. Участие в научно – практической конференции</w:t>
            </w:r>
          </w:p>
        </w:tc>
        <w:tc>
          <w:tcPr>
            <w:tcW w:w="1701" w:type="dxa"/>
          </w:tcPr>
          <w:p w:rsidR="009B35B4" w:rsidRPr="009B35B4" w:rsidRDefault="009B35B4" w:rsidP="009B35B4">
            <w:pPr>
              <w:pStyle w:val="Style3"/>
              <w:rPr>
                <w:bCs/>
              </w:rPr>
            </w:pPr>
            <w:r w:rsidRPr="009B35B4">
              <w:rPr>
                <w:bCs/>
              </w:rPr>
              <w:t>Январь-апрель 2022г.</w:t>
            </w:r>
          </w:p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  <w:p w:rsidR="009B35B4" w:rsidRPr="009B35B4" w:rsidRDefault="009B35B4" w:rsidP="009B35B4">
            <w:pPr>
              <w:pStyle w:val="Style3"/>
              <w:rPr>
                <w:bCs/>
              </w:rPr>
            </w:pPr>
            <w:r w:rsidRPr="009B35B4">
              <w:rPr>
                <w:bCs/>
              </w:rPr>
              <w:t>Март</w:t>
            </w:r>
            <w:proofErr w:type="gramStart"/>
            <w:r w:rsidRPr="009B35B4">
              <w:rPr>
                <w:bCs/>
              </w:rPr>
              <w:t xml:space="preserve"> ,</w:t>
            </w:r>
            <w:proofErr w:type="gramEnd"/>
            <w:r w:rsidRPr="009B35B4">
              <w:rPr>
                <w:bCs/>
              </w:rPr>
              <w:t xml:space="preserve"> апрель 2022г.</w:t>
            </w:r>
          </w:p>
          <w:p w:rsidR="009B35B4" w:rsidRPr="009B35B4" w:rsidRDefault="009B35B4" w:rsidP="009B35B4">
            <w:pPr>
              <w:pStyle w:val="Style3"/>
              <w:rPr>
                <w:bCs/>
              </w:rPr>
            </w:pPr>
          </w:p>
          <w:p w:rsidR="003A1F2D" w:rsidRDefault="003A1F2D" w:rsidP="009B35B4">
            <w:pPr>
              <w:pStyle w:val="Style3"/>
              <w:rPr>
                <w:rStyle w:val="FontStyle13"/>
                <w:b w:val="0"/>
                <w:sz w:val="24"/>
                <w:szCs w:val="24"/>
              </w:rPr>
            </w:pPr>
          </w:p>
          <w:p w:rsidR="009B35B4" w:rsidRPr="009B35B4" w:rsidRDefault="009B35B4" w:rsidP="009B35B4">
            <w:pPr>
              <w:pStyle w:val="Style3"/>
              <w:rPr>
                <w:bCs/>
              </w:rPr>
            </w:pPr>
            <w:r w:rsidRPr="009B35B4">
              <w:rPr>
                <w:bCs/>
              </w:rPr>
              <w:t>Март</w:t>
            </w:r>
            <w:proofErr w:type="gramStart"/>
            <w:r w:rsidRPr="009B35B4">
              <w:rPr>
                <w:bCs/>
              </w:rPr>
              <w:t xml:space="preserve"> ,</w:t>
            </w:r>
            <w:proofErr w:type="gramEnd"/>
            <w:r w:rsidRPr="009B35B4">
              <w:rPr>
                <w:bCs/>
              </w:rPr>
              <w:t xml:space="preserve"> апрель 2022г.</w:t>
            </w:r>
          </w:p>
          <w:p w:rsidR="009C61E0" w:rsidRPr="008E6EFE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1733" w:type="dxa"/>
          </w:tcPr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B35B4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>
              <w:rPr>
                <w:rStyle w:val="FontStyle13"/>
                <w:b w:val="0"/>
                <w:sz w:val="24"/>
                <w:szCs w:val="24"/>
              </w:rPr>
              <w:t>Сагитова</w:t>
            </w:r>
            <w:proofErr w:type="spellEnd"/>
            <w:r>
              <w:rPr>
                <w:rStyle w:val="FontStyle13"/>
                <w:b w:val="0"/>
                <w:sz w:val="24"/>
                <w:szCs w:val="24"/>
              </w:rPr>
              <w:t xml:space="preserve"> А.М.</w:t>
            </w:r>
          </w:p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Pr="008E6EFE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C61E0" w:rsidRPr="008E6EFE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r w:rsidRPr="008E6EFE">
              <w:rPr>
                <w:rStyle w:val="FontStyle13"/>
                <w:b w:val="0"/>
                <w:sz w:val="24"/>
                <w:szCs w:val="24"/>
              </w:rPr>
              <w:t xml:space="preserve">Создание условий для развития одаренных детей, повышение интереса учащихся к интеллектуальной деятельности в области </w:t>
            </w:r>
            <w:r w:rsidR="009B35B4">
              <w:rPr>
                <w:rStyle w:val="FontStyle13"/>
                <w:b w:val="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004" w:type="dxa"/>
          </w:tcPr>
          <w:p w:rsidR="009B35B4" w:rsidRPr="009B35B4" w:rsidRDefault="009B35B4" w:rsidP="009B35B4">
            <w:pPr>
              <w:pStyle w:val="Style3"/>
              <w:rPr>
                <w:bCs/>
              </w:rPr>
            </w:pPr>
            <w:r w:rsidRPr="009B35B4">
              <w:rPr>
                <w:bCs/>
              </w:rPr>
              <w:t>Январь-апрель 2022г.</w:t>
            </w:r>
          </w:p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  <w:p w:rsidR="009B35B4" w:rsidRDefault="009B35B4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  <w:p w:rsidR="009B35B4" w:rsidRPr="009B35B4" w:rsidRDefault="009B35B4" w:rsidP="009B35B4">
            <w:pPr>
              <w:pStyle w:val="Style3"/>
              <w:rPr>
                <w:bCs/>
              </w:rPr>
            </w:pPr>
            <w:r w:rsidRPr="009B35B4">
              <w:rPr>
                <w:bCs/>
              </w:rPr>
              <w:t>Март</w:t>
            </w:r>
            <w:proofErr w:type="gramStart"/>
            <w:r w:rsidRPr="009B35B4">
              <w:rPr>
                <w:bCs/>
              </w:rPr>
              <w:t xml:space="preserve"> ,</w:t>
            </w:r>
            <w:proofErr w:type="gramEnd"/>
            <w:r w:rsidRPr="009B35B4">
              <w:rPr>
                <w:bCs/>
              </w:rPr>
              <w:t xml:space="preserve"> апрель 2022г.</w:t>
            </w:r>
          </w:p>
          <w:p w:rsidR="009B35B4" w:rsidRPr="009B35B4" w:rsidRDefault="009B35B4" w:rsidP="009B35B4">
            <w:pPr>
              <w:pStyle w:val="Style3"/>
              <w:rPr>
                <w:bCs/>
              </w:rPr>
            </w:pPr>
          </w:p>
          <w:p w:rsid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  <w:p w:rsidR="009C61E0" w:rsidRPr="008E6EFE" w:rsidRDefault="009C61E0" w:rsidP="009B35B4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9C61E0" w:rsidRPr="009C61E0" w:rsidRDefault="009C61E0" w:rsidP="009B35B4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u w:val="single"/>
              </w:rPr>
            </w:pPr>
            <w:r w:rsidRPr="009C61E0">
              <w:rPr>
                <w:rStyle w:val="FontStyle13"/>
                <w:sz w:val="24"/>
                <w:szCs w:val="24"/>
                <w:u w:val="single"/>
              </w:rPr>
              <w:t>выполнено</w:t>
            </w:r>
          </w:p>
        </w:tc>
      </w:tr>
    </w:tbl>
    <w:p w:rsidR="0035176A" w:rsidRPr="008E6EFE" w:rsidRDefault="0035176A" w:rsidP="009B35B4">
      <w:pPr>
        <w:pStyle w:val="Style7"/>
        <w:widowControl/>
        <w:spacing w:line="240" w:lineRule="exact"/>
        <w:ind w:left="4843"/>
      </w:pPr>
    </w:p>
    <w:p w:rsidR="0035176A" w:rsidRDefault="0035176A" w:rsidP="009B35B4">
      <w:pPr>
        <w:pStyle w:val="Style7"/>
        <w:widowControl/>
        <w:spacing w:line="240" w:lineRule="exact"/>
        <w:ind w:left="4843"/>
      </w:pPr>
    </w:p>
    <w:p w:rsidR="003A1F2D" w:rsidRPr="008E6EFE" w:rsidRDefault="003A1F2D" w:rsidP="009B35B4">
      <w:pPr>
        <w:pStyle w:val="Style7"/>
        <w:widowControl/>
        <w:spacing w:line="240" w:lineRule="exact"/>
        <w:ind w:left="4843"/>
      </w:pPr>
    </w:p>
    <w:p w:rsidR="0035176A" w:rsidRPr="008E6EFE" w:rsidRDefault="0035176A" w:rsidP="009B35B4">
      <w:pPr>
        <w:pStyle w:val="Style6"/>
        <w:widowControl/>
        <w:spacing w:line="240" w:lineRule="exact"/>
      </w:pPr>
    </w:p>
    <w:p w:rsidR="0035176A" w:rsidRPr="003A1F2D" w:rsidRDefault="004B321D" w:rsidP="009B35B4">
      <w:pPr>
        <w:pStyle w:val="Style6"/>
        <w:widowControl/>
        <w:spacing w:line="240" w:lineRule="exact"/>
        <w:rPr>
          <w:b/>
          <w:sz w:val="26"/>
          <w:szCs w:val="26"/>
        </w:rPr>
      </w:pPr>
      <w:r w:rsidRPr="003A1F2D">
        <w:rPr>
          <w:b/>
          <w:sz w:val="26"/>
          <w:szCs w:val="26"/>
        </w:rPr>
        <w:t>Директор М</w:t>
      </w:r>
      <w:r w:rsidR="003A1F2D" w:rsidRPr="003A1F2D">
        <w:rPr>
          <w:b/>
          <w:sz w:val="26"/>
          <w:szCs w:val="26"/>
        </w:rPr>
        <w:t>Б</w:t>
      </w:r>
      <w:r w:rsidRPr="003A1F2D">
        <w:rPr>
          <w:b/>
          <w:sz w:val="26"/>
          <w:szCs w:val="26"/>
        </w:rPr>
        <w:t xml:space="preserve">ОУ </w:t>
      </w:r>
      <w:r w:rsidR="003A1F2D" w:rsidRPr="003A1F2D">
        <w:rPr>
          <w:b/>
          <w:sz w:val="26"/>
          <w:szCs w:val="26"/>
        </w:rPr>
        <w:t>« Каспийская гимназия»                                              Магомедов М.С.</w:t>
      </w:r>
    </w:p>
    <w:p w:rsidR="0035176A" w:rsidRPr="003A1F2D" w:rsidRDefault="0035176A" w:rsidP="009B35B4">
      <w:pPr>
        <w:pStyle w:val="Style6"/>
        <w:widowControl/>
        <w:spacing w:line="240" w:lineRule="exact"/>
        <w:rPr>
          <w:b/>
          <w:sz w:val="28"/>
        </w:rPr>
      </w:pPr>
    </w:p>
    <w:p w:rsidR="0035176A" w:rsidRPr="004B321D" w:rsidRDefault="003A1F2D" w:rsidP="009B35B4">
      <w:pPr>
        <w:pStyle w:val="Style6"/>
        <w:widowControl/>
        <w:spacing w:before="110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14.04</w:t>
      </w:r>
      <w:r w:rsidR="004B321D" w:rsidRPr="004B321D">
        <w:rPr>
          <w:rStyle w:val="FontStyle13"/>
          <w:b w:val="0"/>
          <w:sz w:val="24"/>
          <w:szCs w:val="24"/>
        </w:rPr>
        <w:t>.20</w:t>
      </w:r>
      <w:r>
        <w:rPr>
          <w:rStyle w:val="FontStyle13"/>
          <w:b w:val="0"/>
          <w:sz w:val="24"/>
          <w:szCs w:val="24"/>
        </w:rPr>
        <w:t>22</w:t>
      </w:r>
      <w:r w:rsidR="004B321D" w:rsidRPr="004B321D">
        <w:rPr>
          <w:rStyle w:val="FontStyle13"/>
          <w:b w:val="0"/>
          <w:sz w:val="24"/>
          <w:szCs w:val="24"/>
        </w:rPr>
        <w:t xml:space="preserve"> г</w:t>
      </w:r>
    </w:p>
    <w:p w:rsidR="003C4FAB" w:rsidRDefault="003C4FAB" w:rsidP="009B35B4">
      <w:pPr>
        <w:rPr>
          <w:rFonts w:ascii="Times New Roman" w:hAnsi="Times New Roman" w:cs="Times New Roman"/>
          <w:sz w:val="24"/>
          <w:szCs w:val="24"/>
        </w:rPr>
      </w:pPr>
    </w:p>
    <w:p w:rsidR="003C4FAB" w:rsidRPr="003C4FAB" w:rsidRDefault="003C4FAB" w:rsidP="003C4FAB">
      <w:pPr>
        <w:rPr>
          <w:rFonts w:ascii="Times New Roman" w:hAnsi="Times New Roman" w:cs="Times New Roman"/>
          <w:sz w:val="24"/>
          <w:szCs w:val="24"/>
        </w:rPr>
      </w:pPr>
    </w:p>
    <w:p w:rsidR="003C4FAB" w:rsidRPr="003C4FAB" w:rsidRDefault="003C4FAB" w:rsidP="003C4FAB">
      <w:pPr>
        <w:rPr>
          <w:rFonts w:ascii="Times New Roman" w:hAnsi="Times New Roman" w:cs="Times New Roman"/>
          <w:sz w:val="24"/>
          <w:szCs w:val="24"/>
        </w:rPr>
      </w:pPr>
    </w:p>
    <w:p w:rsidR="003C4FAB" w:rsidRPr="003C4FAB" w:rsidRDefault="003C4FAB" w:rsidP="003C4FAB">
      <w:pPr>
        <w:rPr>
          <w:rFonts w:ascii="Times New Roman" w:hAnsi="Times New Roman" w:cs="Times New Roman"/>
          <w:sz w:val="24"/>
          <w:szCs w:val="24"/>
        </w:rPr>
      </w:pPr>
    </w:p>
    <w:p w:rsidR="003C4FAB" w:rsidRPr="003C4FAB" w:rsidRDefault="003C4FAB" w:rsidP="003C4FAB">
      <w:pPr>
        <w:rPr>
          <w:rFonts w:ascii="Times New Roman" w:hAnsi="Times New Roman" w:cs="Times New Roman"/>
          <w:sz w:val="24"/>
          <w:szCs w:val="24"/>
        </w:rPr>
      </w:pPr>
    </w:p>
    <w:p w:rsidR="003C4FAB" w:rsidRDefault="003C4FAB" w:rsidP="003C4FAB">
      <w:pPr>
        <w:rPr>
          <w:rFonts w:ascii="Times New Roman" w:hAnsi="Times New Roman" w:cs="Times New Roman"/>
          <w:sz w:val="24"/>
          <w:szCs w:val="24"/>
        </w:rPr>
      </w:pPr>
    </w:p>
    <w:p w:rsidR="0035176A" w:rsidRDefault="003C4FAB" w:rsidP="003C4FAB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4FAB" w:rsidRDefault="003C4FAB" w:rsidP="003C4FAB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.25pt;height:537.75pt">
            <v:imagedata r:id="rId6" o:title="001"/>
          </v:shape>
        </w:pict>
      </w:r>
    </w:p>
    <w:p w:rsidR="003C4FAB" w:rsidRDefault="003C4FAB" w:rsidP="003C4FAB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3C4FAB" w:rsidRPr="003C4FAB" w:rsidRDefault="003C4FAB" w:rsidP="003C4FAB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sectPr w:rsidR="003C4FAB" w:rsidRPr="003C4FAB" w:rsidSect="003A1F2D">
      <w:pgSz w:w="16838" w:h="11906" w:orient="landscape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D6DDF"/>
    <w:multiLevelType w:val="hybridMultilevel"/>
    <w:tmpl w:val="4BCE861A"/>
    <w:lvl w:ilvl="0" w:tplc="DA3A7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34DA3"/>
    <w:multiLevelType w:val="hybridMultilevel"/>
    <w:tmpl w:val="F6966EC6"/>
    <w:lvl w:ilvl="0" w:tplc="EAD8167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15DAF"/>
    <w:multiLevelType w:val="hybridMultilevel"/>
    <w:tmpl w:val="7070F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9EF"/>
    <w:rsid w:val="0008540D"/>
    <w:rsid w:val="000C43D2"/>
    <w:rsid w:val="001473CC"/>
    <w:rsid w:val="00184419"/>
    <w:rsid w:val="001C0CDA"/>
    <w:rsid w:val="00260CB6"/>
    <w:rsid w:val="0026299D"/>
    <w:rsid w:val="002E4EBE"/>
    <w:rsid w:val="003224B5"/>
    <w:rsid w:val="0035176A"/>
    <w:rsid w:val="003A1F2D"/>
    <w:rsid w:val="003C4FAB"/>
    <w:rsid w:val="003D6B98"/>
    <w:rsid w:val="004451D1"/>
    <w:rsid w:val="004503F0"/>
    <w:rsid w:val="004559EB"/>
    <w:rsid w:val="00460F37"/>
    <w:rsid w:val="00481E25"/>
    <w:rsid w:val="004B321D"/>
    <w:rsid w:val="0056405D"/>
    <w:rsid w:val="005942AA"/>
    <w:rsid w:val="005A67E4"/>
    <w:rsid w:val="005B481C"/>
    <w:rsid w:val="005E09E1"/>
    <w:rsid w:val="006A23FE"/>
    <w:rsid w:val="006D265F"/>
    <w:rsid w:val="006E5546"/>
    <w:rsid w:val="0073330B"/>
    <w:rsid w:val="00791BEC"/>
    <w:rsid w:val="00793181"/>
    <w:rsid w:val="007F600A"/>
    <w:rsid w:val="008E23D5"/>
    <w:rsid w:val="008E6EFE"/>
    <w:rsid w:val="008F0005"/>
    <w:rsid w:val="00942CC3"/>
    <w:rsid w:val="009641A7"/>
    <w:rsid w:val="0097089B"/>
    <w:rsid w:val="009847EF"/>
    <w:rsid w:val="00993128"/>
    <w:rsid w:val="009A29EF"/>
    <w:rsid w:val="009B35B4"/>
    <w:rsid w:val="009C61E0"/>
    <w:rsid w:val="009D6AA6"/>
    <w:rsid w:val="00A203C1"/>
    <w:rsid w:val="00A6024E"/>
    <w:rsid w:val="00A82185"/>
    <w:rsid w:val="00A95695"/>
    <w:rsid w:val="00AB05D3"/>
    <w:rsid w:val="00AD0688"/>
    <w:rsid w:val="00B124E0"/>
    <w:rsid w:val="00C13BA1"/>
    <w:rsid w:val="00C2676F"/>
    <w:rsid w:val="00C41455"/>
    <w:rsid w:val="00C72D46"/>
    <w:rsid w:val="00CB1D18"/>
    <w:rsid w:val="00CD2324"/>
    <w:rsid w:val="00D20ED6"/>
    <w:rsid w:val="00E00F53"/>
    <w:rsid w:val="00E83B90"/>
    <w:rsid w:val="00EB411B"/>
    <w:rsid w:val="00ED3598"/>
    <w:rsid w:val="00EE6FE2"/>
    <w:rsid w:val="00EF0830"/>
    <w:rsid w:val="00F74D12"/>
    <w:rsid w:val="00F771AC"/>
    <w:rsid w:val="00F778F2"/>
    <w:rsid w:val="00FE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51D1"/>
    <w:pPr>
      <w:ind w:left="720"/>
      <w:contextualSpacing/>
    </w:pPr>
  </w:style>
  <w:style w:type="table" w:styleId="a4">
    <w:name w:val="Table Grid"/>
    <w:basedOn w:val="a1"/>
    <w:uiPriority w:val="59"/>
    <w:rsid w:val="000C4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26299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D0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1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1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8540D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F37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next w:val="a"/>
    <w:rsid w:val="00C13BA1"/>
    <w:pPr>
      <w:widowControl w:val="0"/>
      <w:suppressAutoHyphens/>
      <w:autoSpaceDE w:val="0"/>
      <w:autoSpaceDN w:val="0"/>
      <w:spacing w:before="108" w:after="108" w:line="24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51D1"/>
    <w:pPr>
      <w:ind w:left="720"/>
      <w:contextualSpacing/>
    </w:pPr>
  </w:style>
  <w:style w:type="table" w:styleId="a4">
    <w:name w:val="Table Grid"/>
    <w:basedOn w:val="a1"/>
    <w:uiPriority w:val="59"/>
    <w:rsid w:val="000C4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26299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D0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1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1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8540D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F37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next w:val="a"/>
    <w:rsid w:val="00C13BA1"/>
    <w:pPr>
      <w:widowControl w:val="0"/>
      <w:suppressAutoHyphens/>
      <w:autoSpaceDE w:val="0"/>
      <w:autoSpaceDN w:val="0"/>
      <w:spacing w:before="108" w:after="108" w:line="24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AD4B6-EFAC-4B88-9928-72D8FE79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7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Гимназия</cp:lastModifiedBy>
  <cp:revision>27</cp:revision>
  <cp:lastPrinted>2022-04-13T08:19:00Z</cp:lastPrinted>
  <dcterms:created xsi:type="dcterms:W3CDTF">2018-10-02T08:36:00Z</dcterms:created>
  <dcterms:modified xsi:type="dcterms:W3CDTF">2022-06-25T13:16:00Z</dcterms:modified>
</cp:coreProperties>
</file>