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A6" w:rsidRDefault="00410BA6" w:rsidP="00410BA6">
      <w:pPr>
        <w:jc w:val="center"/>
      </w:pPr>
      <w:r>
        <w:t>Муниципальное бюджетное общеобразовательное</w:t>
      </w:r>
      <w:r w:rsidR="00DD5EC5">
        <w:t xml:space="preserve"> учреждение « Каспийская гимназия»</w:t>
      </w:r>
    </w:p>
    <w:p w:rsidR="00410BA6" w:rsidRDefault="00410BA6" w:rsidP="00410BA6">
      <w:pPr>
        <w:jc w:val="center"/>
      </w:pPr>
    </w:p>
    <w:p w:rsidR="00131A1D" w:rsidRPr="00A953D7" w:rsidRDefault="00131A1D" w:rsidP="00131A1D">
      <w:pPr>
        <w:ind w:left="12024" w:firstLine="720"/>
      </w:pPr>
      <w:r w:rsidRPr="00A953D7">
        <w:t>«УТВЕРЖД</w:t>
      </w:r>
      <w:r w:rsidR="00410BA6">
        <w:t>ЕНО</w:t>
      </w:r>
      <w:r w:rsidRPr="00A953D7">
        <w:t>»</w:t>
      </w:r>
    </w:p>
    <w:p w:rsidR="00131A1D" w:rsidRPr="00A953D7" w:rsidRDefault="00131A1D" w:rsidP="00DD5EC5">
      <w:pPr>
        <w:ind w:left="11328"/>
      </w:pPr>
      <w:r w:rsidRPr="00A953D7">
        <w:t>Директор М</w:t>
      </w:r>
      <w:r w:rsidR="00410BA6">
        <w:t>Б</w:t>
      </w:r>
      <w:r w:rsidR="006C4786">
        <w:t xml:space="preserve">ОУ «Каспийская </w:t>
      </w:r>
      <w:r w:rsidR="00DD5EC5">
        <w:t>гимназия»</w:t>
      </w:r>
      <w:r w:rsidR="00A025DB">
        <w:t xml:space="preserve">    Магомедов М.С.</w:t>
      </w:r>
    </w:p>
    <w:p w:rsidR="00131A1D" w:rsidRPr="00A953D7" w:rsidRDefault="00131A1D" w:rsidP="00131A1D"/>
    <w:p w:rsidR="00131A1D" w:rsidRPr="00A953D7" w:rsidRDefault="00131A1D" w:rsidP="00131A1D"/>
    <w:p w:rsidR="00CB70F5" w:rsidRDefault="00CB70F5" w:rsidP="00AD73F2">
      <w:pPr>
        <w:jc w:val="center"/>
        <w:rPr>
          <w:b/>
          <w:bCs/>
          <w:i/>
          <w:sz w:val="28"/>
          <w:szCs w:val="28"/>
          <w:u w:val="single"/>
        </w:rPr>
      </w:pPr>
    </w:p>
    <w:p w:rsidR="00AD73F2" w:rsidRPr="00131A1D" w:rsidRDefault="00AD73F2" w:rsidP="00AD73F2">
      <w:pPr>
        <w:jc w:val="center"/>
        <w:rPr>
          <w:b/>
          <w:bCs/>
          <w:i/>
          <w:sz w:val="28"/>
          <w:szCs w:val="28"/>
          <w:u w:val="single"/>
        </w:rPr>
      </w:pPr>
      <w:r w:rsidRPr="00131A1D">
        <w:rPr>
          <w:b/>
          <w:bCs/>
          <w:i/>
          <w:sz w:val="28"/>
          <w:szCs w:val="28"/>
          <w:u w:val="single"/>
        </w:rPr>
        <w:t>План работы кафедры гуманитарн</w:t>
      </w:r>
      <w:r w:rsidR="009D3165">
        <w:rPr>
          <w:b/>
          <w:bCs/>
          <w:i/>
          <w:sz w:val="28"/>
          <w:szCs w:val="28"/>
          <w:u w:val="single"/>
        </w:rPr>
        <w:t>ых</w:t>
      </w:r>
      <w:r w:rsidRPr="00131A1D">
        <w:rPr>
          <w:b/>
          <w:bCs/>
          <w:i/>
          <w:sz w:val="28"/>
          <w:szCs w:val="28"/>
          <w:u w:val="single"/>
        </w:rPr>
        <w:t xml:space="preserve"> </w:t>
      </w:r>
      <w:r w:rsidR="009D3165">
        <w:rPr>
          <w:b/>
          <w:bCs/>
          <w:i/>
          <w:sz w:val="28"/>
          <w:szCs w:val="28"/>
          <w:u w:val="single"/>
        </w:rPr>
        <w:t xml:space="preserve">наук  </w:t>
      </w:r>
      <w:r w:rsidR="009F25BC">
        <w:rPr>
          <w:b/>
          <w:bCs/>
          <w:i/>
          <w:sz w:val="28"/>
          <w:szCs w:val="28"/>
          <w:u w:val="single"/>
        </w:rPr>
        <w:t xml:space="preserve"> на 201</w:t>
      </w:r>
      <w:r w:rsidR="002B4D5C">
        <w:rPr>
          <w:b/>
          <w:bCs/>
          <w:i/>
          <w:sz w:val="28"/>
          <w:szCs w:val="28"/>
          <w:u w:val="single"/>
        </w:rPr>
        <w:t>8</w:t>
      </w:r>
      <w:r w:rsidRPr="00131A1D">
        <w:rPr>
          <w:b/>
          <w:bCs/>
          <w:i/>
          <w:sz w:val="28"/>
          <w:szCs w:val="28"/>
          <w:u w:val="single"/>
        </w:rPr>
        <w:t>– 201</w:t>
      </w:r>
      <w:r w:rsidR="002B4D5C">
        <w:rPr>
          <w:b/>
          <w:bCs/>
          <w:i/>
          <w:sz w:val="28"/>
          <w:szCs w:val="28"/>
          <w:u w:val="single"/>
        </w:rPr>
        <w:t>9</w:t>
      </w:r>
      <w:r w:rsidRPr="00131A1D">
        <w:rPr>
          <w:b/>
          <w:bCs/>
          <w:i/>
          <w:sz w:val="28"/>
          <w:szCs w:val="28"/>
          <w:u w:val="single"/>
        </w:rPr>
        <w:t>учебный год</w:t>
      </w:r>
    </w:p>
    <w:p w:rsidR="00AD73F2" w:rsidRDefault="00AD73F2" w:rsidP="00AD73F2">
      <w:pPr>
        <w:jc w:val="center"/>
        <w:rPr>
          <w:b/>
          <w:bCs/>
        </w:rPr>
      </w:pPr>
    </w:p>
    <w:p w:rsidR="00D4595F" w:rsidRDefault="00D4595F" w:rsidP="00D459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1520"/>
      </w:tblGrid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Тема учебно-методической работы</w:t>
            </w:r>
            <w:r w:rsidR="00166658">
              <w:rPr>
                <w:b/>
              </w:rPr>
              <w:t xml:space="preserve"> кафедры.</w:t>
            </w:r>
          </w:p>
        </w:tc>
        <w:tc>
          <w:tcPr>
            <w:tcW w:w="11520" w:type="dxa"/>
          </w:tcPr>
          <w:p w:rsidR="006B6AEF" w:rsidRPr="00DD5EC5" w:rsidRDefault="00E14BB5" w:rsidP="00E14BB5">
            <w:pPr>
              <w:pStyle w:val="a4"/>
              <w:widowControl/>
              <w:autoSpaceDE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  <w:r w:rsidRPr="00DD5EC5">
              <w:rPr>
                <w:sz w:val="28"/>
                <w:szCs w:val="28"/>
              </w:rPr>
              <w:t>«</w:t>
            </w:r>
            <w:r w:rsidR="00910514" w:rsidRPr="00DD5EC5">
              <w:rPr>
                <w:rStyle w:val="c0"/>
                <w:sz w:val="28"/>
                <w:szCs w:val="28"/>
              </w:rPr>
              <w:t>Формирование устойчивого</w:t>
            </w:r>
            <w:r w:rsidR="006C4786">
              <w:rPr>
                <w:rStyle w:val="c0"/>
                <w:sz w:val="28"/>
                <w:szCs w:val="28"/>
              </w:rPr>
              <w:t xml:space="preserve"> </w:t>
            </w:r>
            <w:r w:rsidR="00910514" w:rsidRPr="00DD5EC5">
              <w:rPr>
                <w:rStyle w:val="c0"/>
                <w:sz w:val="28"/>
                <w:szCs w:val="28"/>
              </w:rPr>
              <w:t xml:space="preserve"> нравственного поведения  учащихс</w:t>
            </w:r>
            <w:r w:rsidR="006C4786">
              <w:rPr>
                <w:rStyle w:val="c0"/>
                <w:sz w:val="28"/>
                <w:szCs w:val="28"/>
              </w:rPr>
              <w:t>я в системе личностно-ориентиро</w:t>
            </w:r>
            <w:r w:rsidR="00910514" w:rsidRPr="00DD5EC5">
              <w:rPr>
                <w:rStyle w:val="c0"/>
                <w:sz w:val="28"/>
                <w:szCs w:val="28"/>
              </w:rPr>
              <w:t>ванного</w:t>
            </w:r>
            <w:r w:rsidR="006C4786">
              <w:rPr>
                <w:rStyle w:val="c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8071E" w:rsidRPr="00DD5EC5">
              <w:rPr>
                <w:rStyle w:val="c0"/>
                <w:sz w:val="28"/>
                <w:szCs w:val="28"/>
              </w:rPr>
              <w:t>обучения»</w:t>
            </w: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Цель учебно-методической работы</w:t>
            </w:r>
          </w:p>
        </w:tc>
        <w:tc>
          <w:tcPr>
            <w:tcW w:w="11520" w:type="dxa"/>
          </w:tcPr>
          <w:p w:rsidR="006B6AEF" w:rsidRDefault="00D4595F" w:rsidP="006B6AEF">
            <w:r>
              <w:t>обеспечение более высокого уровня профессиональной компетентности учителей в условиях модернизации образования.</w:t>
            </w:r>
          </w:p>
          <w:p w:rsidR="00D4595F" w:rsidRPr="00E05FAB" w:rsidRDefault="00D4595F" w:rsidP="006B6AEF">
            <w:pPr>
              <w:rPr>
                <w:b/>
              </w:rPr>
            </w:pPr>
          </w:p>
        </w:tc>
      </w:tr>
      <w:tr w:rsidR="006B6AEF" w:rsidRPr="00AD73F2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Задачи учебно-методической работы</w:t>
            </w:r>
          </w:p>
        </w:tc>
        <w:tc>
          <w:tcPr>
            <w:tcW w:w="11520" w:type="dxa"/>
          </w:tcPr>
          <w:p w:rsidR="00D4595F" w:rsidRDefault="00D4595F" w:rsidP="00E05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proofErr w:type="spellStart"/>
            <w:r>
              <w:t>интенсифицирование</w:t>
            </w:r>
            <w:proofErr w:type="spellEnd"/>
            <w:r>
              <w:t xml:space="preserve"> процесса обучения на основе внедрения современных информационно-коммуникационных технологий;</w:t>
            </w:r>
          </w:p>
          <w:p w:rsidR="00D4595F" w:rsidRDefault="00D4595F" w:rsidP="00E05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создание условий для самообразования, приобретения личного позитивного опыта применения информационных технологий;</w:t>
            </w:r>
          </w:p>
          <w:p w:rsidR="00D4595F" w:rsidRDefault="00D4595F" w:rsidP="00E05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применение диагностики как инструмента определения цели индивидуально-ориентированного учебного занятия;</w:t>
            </w:r>
          </w:p>
          <w:p w:rsidR="00D4595F" w:rsidRDefault="00D4595F" w:rsidP="00E05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формирование творческих компетенций обучающихся путём использования ИКТ как одного из фак</w:t>
            </w:r>
            <w:r w:rsidR="003D2551">
              <w:t>торов повышения качества знаний;</w:t>
            </w:r>
          </w:p>
          <w:p w:rsidR="003D2551" w:rsidRDefault="003D2551" w:rsidP="003D25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совершенствование  подготовки обучающихся 9,11</w:t>
            </w:r>
            <w:r w:rsidR="005854A2">
              <w:t xml:space="preserve"> классов к независимой оценке зн</w:t>
            </w:r>
            <w:r>
              <w:t>аний через ГИА</w:t>
            </w:r>
          </w:p>
          <w:p w:rsidR="003D2551" w:rsidRDefault="003D2551" w:rsidP="003D2551">
            <w:pPr>
              <w:autoSpaceDE w:val="0"/>
              <w:autoSpaceDN w:val="0"/>
              <w:adjustRightInd w:val="0"/>
              <w:ind w:left="240"/>
              <w:jc w:val="both"/>
            </w:pPr>
            <w:r>
              <w:t xml:space="preserve">  ( ОГЭ, ЕГЭ).</w:t>
            </w:r>
          </w:p>
          <w:p w:rsidR="000438A7" w:rsidRPr="00AD73F2" w:rsidRDefault="000438A7" w:rsidP="006B6AEF"/>
        </w:tc>
      </w:tr>
      <w:tr w:rsidR="006B6AEF" w:rsidRPr="00AD73F2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Основные направления учебно-методической работы</w:t>
            </w:r>
          </w:p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E05FAB">
            <w:pPr>
              <w:jc w:val="right"/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 xml:space="preserve">1. Заседания </w:t>
            </w:r>
            <w:r>
              <w:t>кафедры</w:t>
            </w:r>
            <w:r w:rsidRPr="00AD73F2">
              <w:t>.</w:t>
            </w:r>
          </w:p>
          <w:p w:rsidR="006B6AEF" w:rsidRPr="00AD73F2" w:rsidRDefault="006B6AEF" w:rsidP="006B6AEF">
            <w:r w:rsidRPr="00AD73F2">
              <w:t>2. Обеспечение учебно-</w:t>
            </w:r>
            <w:r w:rsidR="003D2551">
              <w:t>методического сопровождения УВП. Рабочая программа учителя.</w:t>
            </w:r>
            <w:r w:rsidR="005854A2">
              <w:t xml:space="preserve"> Тематическое планирование.</w:t>
            </w:r>
          </w:p>
          <w:p w:rsidR="006B6AEF" w:rsidRDefault="006B6AEF" w:rsidP="006B6AEF">
            <w:r w:rsidRPr="00AD73F2">
              <w:t>3. Освоение новых подходов в обучении, образовательных технологий.</w:t>
            </w:r>
          </w:p>
          <w:p w:rsidR="00E14BB5" w:rsidRPr="00AD73F2" w:rsidRDefault="00A8071E" w:rsidP="006B6AEF">
            <w:r>
              <w:t>4.О переходе на ФГОС</w:t>
            </w:r>
            <w:proofErr w:type="gramStart"/>
            <w:r>
              <w:t xml:space="preserve"> .</w:t>
            </w:r>
            <w:proofErr w:type="gramEnd"/>
            <w:r w:rsidR="00E14BB5">
              <w:t xml:space="preserve"> Системно – </w:t>
            </w:r>
            <w:proofErr w:type="spellStart"/>
            <w:r w:rsidR="00E14BB5">
              <w:t>деятельностный</w:t>
            </w:r>
            <w:proofErr w:type="spellEnd"/>
            <w:r w:rsidR="00E14BB5">
              <w:t xml:space="preserve"> подход в обучении.</w:t>
            </w:r>
          </w:p>
          <w:p w:rsidR="006B6AEF" w:rsidRPr="00AD73F2" w:rsidRDefault="00E14BB5" w:rsidP="00E05FAB">
            <w:pPr>
              <w:ind w:right="-82"/>
            </w:pPr>
            <w:r>
              <w:t>5</w:t>
            </w:r>
            <w:r w:rsidR="006B6AEF" w:rsidRPr="00AD73F2">
              <w:t xml:space="preserve">. Тематическое консультирование (содержание обучения, методика, педагогические ситуации и </w:t>
            </w:r>
            <w:r w:rsidR="00927020">
              <w:t>д</w:t>
            </w:r>
            <w:r w:rsidR="006B6AEF" w:rsidRPr="00AD73F2">
              <w:t>р.)</w:t>
            </w:r>
          </w:p>
          <w:p w:rsidR="006B6AEF" w:rsidRPr="00AD73F2" w:rsidRDefault="00E14BB5" w:rsidP="006B6AEF">
            <w:r>
              <w:t>6</w:t>
            </w:r>
            <w:r w:rsidR="006B6AEF" w:rsidRPr="00AD73F2">
              <w:t>. Изучение педагогической системы опыта учителей, творческие отч</w:t>
            </w:r>
            <w:r w:rsidR="00DB0B5D">
              <w:t>ё</w:t>
            </w:r>
            <w:r w:rsidR="006B6AEF" w:rsidRPr="00AD73F2">
              <w:t>ты.</w:t>
            </w:r>
          </w:p>
          <w:p w:rsidR="006B6AEF" w:rsidRPr="00AD73F2" w:rsidRDefault="00E14BB5" w:rsidP="006B6AEF">
            <w:r>
              <w:t>7.</w:t>
            </w:r>
            <w:r w:rsidR="006B6AEF" w:rsidRPr="00AD73F2">
              <w:t xml:space="preserve"> Контрольно-коррекционная деятельность.</w:t>
            </w:r>
            <w:r w:rsidR="005854A2">
              <w:t xml:space="preserve"> Работа с обучающимися на дому.</w:t>
            </w:r>
          </w:p>
          <w:p w:rsidR="006B6AEF" w:rsidRPr="00AD73F2" w:rsidRDefault="00E14BB5" w:rsidP="006B6AEF">
            <w:r>
              <w:t>8</w:t>
            </w:r>
            <w:r w:rsidR="006B6AEF" w:rsidRPr="00AD73F2">
              <w:t xml:space="preserve">. </w:t>
            </w:r>
            <w:r w:rsidR="00DB0B5D">
              <w:t>Р</w:t>
            </w:r>
            <w:r w:rsidR="006B6AEF" w:rsidRPr="00AD73F2">
              <w:t>абота с одар</w:t>
            </w:r>
            <w:r w:rsidR="006B6AEF">
              <w:t>ё</w:t>
            </w:r>
            <w:r w:rsidR="006B6AEF" w:rsidRPr="00AD73F2">
              <w:t>нными детьми.</w:t>
            </w:r>
          </w:p>
          <w:p w:rsidR="006B6AEF" w:rsidRDefault="00E14BB5" w:rsidP="006B6AEF">
            <w:r>
              <w:t>9</w:t>
            </w:r>
            <w:r w:rsidR="006B6AEF" w:rsidRPr="00AD73F2">
              <w:t xml:space="preserve"> Предметные недели, олимпиады, конкурсы.</w:t>
            </w:r>
          </w:p>
          <w:p w:rsidR="00E14BB5" w:rsidRDefault="00E14BB5" w:rsidP="006B6AEF"/>
          <w:p w:rsidR="003D2551" w:rsidRPr="00AD73F2" w:rsidRDefault="00E14BB5" w:rsidP="006B6AEF">
            <w:r>
              <w:lastRenderedPageBreak/>
              <w:t>10.</w:t>
            </w:r>
            <w:r w:rsidR="00A8071E">
              <w:t xml:space="preserve"> Подготовка к</w:t>
            </w:r>
            <w:r w:rsidR="005854A2">
              <w:t xml:space="preserve">  </w:t>
            </w:r>
            <w:r w:rsidR="003D2551">
              <w:t>(ОГЭ, ЕГЭ).</w:t>
            </w:r>
          </w:p>
          <w:p w:rsidR="006B6AEF" w:rsidRPr="00AD73F2" w:rsidRDefault="00E14BB5" w:rsidP="006B6AEF">
            <w:r>
              <w:t>11</w:t>
            </w:r>
            <w:r w:rsidR="006B6AEF" w:rsidRPr="00AD73F2">
              <w:t>. Мониторинг эффективности методической работы.</w:t>
            </w:r>
          </w:p>
          <w:p w:rsidR="006B6AEF" w:rsidRPr="00AD73F2" w:rsidRDefault="006B6AEF" w:rsidP="006B6AEF"/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lastRenderedPageBreak/>
              <w:t xml:space="preserve">Виды деятельности: 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>–  отчётно-документальная деятельность, в том числе работа с нормативными документами;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Организационно-педагогическая работа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>–  планирование и организация УВП, в том числе разработка, согласование и утверждение КТП, программ, УМК, элективных курсов;</w:t>
            </w:r>
          </w:p>
          <w:p w:rsidR="006B6AEF" w:rsidRPr="00AD73F2" w:rsidRDefault="006B6AEF" w:rsidP="006B6AEF">
            <w:r w:rsidRPr="00AD73F2">
              <w:t>–  организация контрольно-диагностической деятельности, в том числе подбор или разработка КИМ;</w:t>
            </w:r>
          </w:p>
          <w:p w:rsidR="006B6AEF" w:rsidRPr="00AD73F2" w:rsidRDefault="006B6AEF" w:rsidP="006B6AEF">
            <w:r w:rsidRPr="00AD73F2">
              <w:t>–  создание ПТГ;</w:t>
            </w:r>
          </w:p>
          <w:p w:rsidR="006B6AEF" w:rsidRPr="00AD73F2" w:rsidRDefault="006B6AEF" w:rsidP="006B6AEF">
            <w:r w:rsidRPr="00AD73F2">
              <w:t>–  подготовка к аттестации педагогов, организация работы педагогов в</w:t>
            </w:r>
            <w:r w:rsidR="003D2551">
              <w:t xml:space="preserve"> </w:t>
            </w:r>
            <w:r w:rsidRPr="00AD73F2">
              <w:t xml:space="preserve"> </w:t>
            </w:r>
            <w:proofErr w:type="spellStart"/>
            <w:r w:rsidRPr="00AD73F2">
              <w:t>межаттестационный</w:t>
            </w:r>
            <w:proofErr w:type="spellEnd"/>
            <w:r w:rsidR="003D2551">
              <w:t xml:space="preserve"> </w:t>
            </w:r>
            <w:r w:rsidRPr="00AD73F2">
              <w:t xml:space="preserve"> период;</w:t>
            </w:r>
          </w:p>
          <w:p w:rsidR="006B6AEF" w:rsidRPr="00AD73F2" w:rsidRDefault="006B6AEF" w:rsidP="006B6AEF">
            <w:r w:rsidRPr="00AD73F2">
              <w:t>–  осуществление связей с внешней средой;</w:t>
            </w:r>
          </w:p>
          <w:p w:rsidR="006B6AEF" w:rsidRDefault="006B6AEF" w:rsidP="006B6AEF">
            <w:r w:rsidRPr="00AD73F2">
              <w:t>–  организация внеклассной и внеш</w:t>
            </w:r>
            <w:r w:rsidR="00D003F4">
              <w:t>кольной творческой деятельности;</w:t>
            </w:r>
          </w:p>
          <w:p w:rsidR="00D003F4" w:rsidRPr="00AD73F2" w:rsidRDefault="00D003F4" w:rsidP="006B6AEF">
            <w:r>
              <w:t xml:space="preserve">- </w:t>
            </w:r>
            <w:r w:rsidR="00E14BB5">
              <w:t>выступления на заседаниях педагогического совета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Работа по повышению квалификации и профессионального мастерства педагогов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>–  самообразование педагогов;</w:t>
            </w:r>
          </w:p>
          <w:p w:rsidR="006B6AEF" w:rsidRPr="00AD73F2" w:rsidRDefault="006B6AEF" w:rsidP="006B6AEF">
            <w:r w:rsidRPr="00AD73F2">
              <w:t>–  обобщение и представление опыта педагогов;</w:t>
            </w:r>
          </w:p>
          <w:p w:rsidR="006B6AEF" w:rsidRPr="00AD73F2" w:rsidRDefault="006B6AEF" w:rsidP="006B6AEF">
            <w:r w:rsidRPr="00AD73F2">
              <w:t xml:space="preserve">–  участие </w:t>
            </w:r>
            <w:r w:rsidR="00687B8B">
              <w:t xml:space="preserve">членов кафедры </w:t>
            </w:r>
            <w:r w:rsidRPr="00AD73F2">
              <w:t>в</w:t>
            </w:r>
            <w:r w:rsidR="00D003F4">
              <w:t xml:space="preserve"> мероприятиях различного уровня: фестивалях, семинарах;</w:t>
            </w:r>
          </w:p>
          <w:p w:rsidR="006B6AEF" w:rsidRPr="00AD73F2" w:rsidRDefault="006B6AEF" w:rsidP="006B6AEF">
            <w:r w:rsidRPr="00AD73F2">
              <w:t>–  посещение и взаимное посещени</w:t>
            </w:r>
            <w:r w:rsidR="00316EDC">
              <w:t>е</w:t>
            </w:r>
            <w:r w:rsidRPr="00AD73F2">
              <w:t xml:space="preserve"> уроков;</w:t>
            </w:r>
          </w:p>
          <w:p w:rsidR="006B6AEF" w:rsidRPr="00AD73F2" w:rsidRDefault="006B6AEF" w:rsidP="006B6AEF">
            <w:r w:rsidRPr="00AD73F2">
              <w:t>–  участие в конкурсах профессионального мастерства;</w:t>
            </w:r>
          </w:p>
          <w:p w:rsidR="006B6AEF" w:rsidRPr="00AD73F2" w:rsidRDefault="006B6AEF" w:rsidP="006B6AEF">
            <w:r w:rsidRPr="00AD73F2">
              <w:t xml:space="preserve">– </w:t>
            </w:r>
            <w:r w:rsidR="00D003F4">
              <w:t xml:space="preserve">прохождение </w:t>
            </w:r>
            <w:r w:rsidR="00E14BB5">
              <w:t xml:space="preserve"> курсов</w:t>
            </w:r>
            <w:r w:rsidRPr="00AD73F2">
              <w:t xml:space="preserve"> повышения квалификации педагогов;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proofErr w:type="spellStart"/>
            <w:r w:rsidRPr="00E05FAB">
              <w:rPr>
                <w:b/>
              </w:rPr>
              <w:t>Инновационно-методическая</w:t>
            </w:r>
            <w:proofErr w:type="spellEnd"/>
            <w:r w:rsidRPr="00E05FAB">
              <w:rPr>
                <w:b/>
              </w:rPr>
              <w:t xml:space="preserve"> работа</w:t>
            </w:r>
          </w:p>
          <w:p w:rsidR="006B6AEF" w:rsidRPr="00E05FAB" w:rsidRDefault="006B6AEF" w:rsidP="006B6AEF">
            <w:pPr>
              <w:rPr>
                <w:b/>
              </w:rPr>
            </w:pP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 xml:space="preserve">Методическое обеспечение актуальных направлений модернизации образования: </w:t>
            </w:r>
          </w:p>
          <w:p w:rsidR="006B6AEF" w:rsidRPr="00AD73F2" w:rsidRDefault="006B6AEF" w:rsidP="006B6AEF">
            <w:r w:rsidRPr="00AD73F2">
              <w:t xml:space="preserve">–  региональный компонент </w:t>
            </w:r>
            <w:proofErr w:type="spellStart"/>
            <w:r w:rsidRPr="00AD73F2">
              <w:t>БУПа</w:t>
            </w:r>
            <w:proofErr w:type="spellEnd"/>
            <w:r w:rsidRPr="00AD73F2">
              <w:t>;</w:t>
            </w:r>
          </w:p>
          <w:p w:rsidR="006B6AEF" w:rsidRPr="00AD73F2" w:rsidRDefault="006B6AEF" w:rsidP="006B6AEF">
            <w:r w:rsidRPr="00AD73F2">
              <w:t>–   педагогические технологии;</w:t>
            </w:r>
          </w:p>
          <w:p w:rsidR="006B6AEF" w:rsidRPr="00AD73F2" w:rsidRDefault="006B6AEF" w:rsidP="006B6AEF">
            <w:r w:rsidRPr="00AD73F2">
              <w:t>–  новые УМК и программы;</w:t>
            </w:r>
          </w:p>
          <w:p w:rsidR="006B6AEF" w:rsidRPr="00AD73F2" w:rsidRDefault="006B6AEF" w:rsidP="00E05FAB">
            <w:pPr>
              <w:ind w:left="60"/>
            </w:pPr>
            <w:r w:rsidRPr="00AD73F2">
              <w:t>– формирование нового содержания образования;</w:t>
            </w:r>
          </w:p>
          <w:p w:rsidR="006B6AEF" w:rsidRPr="00AD73F2" w:rsidRDefault="006B6AEF" w:rsidP="00E05FAB">
            <w:pPr>
              <w:ind w:left="60"/>
            </w:pPr>
            <w:r w:rsidRPr="00AD73F2">
              <w:t>– разработка и реализация новых педагогических технологий, методик, систем развития уч-ся;</w:t>
            </w:r>
          </w:p>
          <w:p w:rsidR="006B6AEF" w:rsidRPr="00AD73F2" w:rsidRDefault="006B6AEF" w:rsidP="00E05FAB">
            <w:pPr>
              <w:ind w:left="60"/>
            </w:pPr>
            <w:r w:rsidRPr="00AD73F2">
              <w:t xml:space="preserve">– разработка программ элективных курсов; </w:t>
            </w:r>
          </w:p>
          <w:p w:rsidR="006B6AEF" w:rsidRPr="00AD73F2" w:rsidRDefault="006B6AEF" w:rsidP="00E05FAB">
            <w:pPr>
              <w:jc w:val="both"/>
            </w:pPr>
            <w:r w:rsidRPr="00AD73F2">
              <w:t xml:space="preserve">– оценивание результатов труда учителя, способности к инновационной деятельности; </w:t>
            </w:r>
          </w:p>
          <w:p w:rsidR="006B6AEF" w:rsidRPr="00AD73F2" w:rsidRDefault="006B6AEF" w:rsidP="00E05FAB">
            <w:pPr>
              <w:jc w:val="both"/>
            </w:pPr>
            <w:r w:rsidRPr="00AD73F2">
              <w:t xml:space="preserve">– диагностика профессиональных затруднений; </w:t>
            </w:r>
          </w:p>
          <w:p w:rsidR="006B6AEF" w:rsidRPr="00AD73F2" w:rsidRDefault="006B6AEF" w:rsidP="00E05FAB">
            <w:pPr>
              <w:jc w:val="both"/>
            </w:pPr>
            <w:r w:rsidRPr="00AD73F2">
              <w:t>– лист педагогической успешности учителя, формы и виды стимулов.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  <w:bCs/>
              </w:rPr>
            </w:pPr>
            <w:r w:rsidRPr="00E05FAB">
              <w:rPr>
                <w:b/>
                <w:bCs/>
              </w:rPr>
              <w:t>Информационно-аналитическая работа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оказание помощи учителю в выборе темы исследования с учетом его потенциала и педагогического мастерства;</w:t>
            </w:r>
          </w:p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отбор литературы по теме исследования;</w:t>
            </w:r>
          </w:p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разработка творческого задания промежуточного и итогового характера;</w:t>
            </w:r>
          </w:p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анализ результатов собственной деятельности;</w:t>
            </w:r>
          </w:p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разработка программы ориентировочного внедрения результатов инновационного опыта учителя.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Работа с обучающимися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>– НОУ;</w:t>
            </w:r>
          </w:p>
          <w:p w:rsidR="006B6AEF" w:rsidRPr="00AD73F2" w:rsidRDefault="00DD5EC5" w:rsidP="006B6AEF">
            <w:r>
              <w:t>– секции, кружки;</w:t>
            </w:r>
          </w:p>
          <w:p w:rsidR="006B6AEF" w:rsidRPr="00AD73F2" w:rsidRDefault="006B6AEF" w:rsidP="006B6AEF">
            <w:r w:rsidRPr="00AD73F2">
              <w:t>– олимпиады;</w:t>
            </w:r>
          </w:p>
          <w:p w:rsidR="006B6AEF" w:rsidRPr="00AD73F2" w:rsidRDefault="006B6AEF" w:rsidP="006B6AEF">
            <w:r w:rsidRPr="00AD73F2">
              <w:lastRenderedPageBreak/>
              <w:t>– внеклассные занятия, мероприятия;</w:t>
            </w:r>
          </w:p>
          <w:p w:rsidR="006B6AEF" w:rsidRPr="00AD73F2" w:rsidRDefault="006B6AEF" w:rsidP="006B6AEF">
            <w:r w:rsidRPr="00AD73F2">
              <w:t>– предметн</w:t>
            </w:r>
            <w:r w:rsidR="00687B8B">
              <w:t>ые</w:t>
            </w:r>
            <w:r w:rsidRPr="00AD73F2">
              <w:t xml:space="preserve"> </w:t>
            </w:r>
            <w:r>
              <w:t>Д</w:t>
            </w:r>
            <w:r w:rsidRPr="00AD73F2">
              <w:t>екад</w:t>
            </w:r>
            <w:r w:rsidR="00687B8B">
              <w:t>ы</w:t>
            </w:r>
            <w:r w:rsidRPr="00AD73F2">
              <w:t>.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lastRenderedPageBreak/>
              <w:t>Заседания кафедры: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E05FAB" w:rsidRDefault="006B6AEF" w:rsidP="00CB70F5">
            <w:pPr>
              <w:rPr>
                <w:b/>
                <w:bCs/>
              </w:rPr>
            </w:pPr>
            <w:r w:rsidRPr="00AD73F2">
              <w:t>За</w:t>
            </w:r>
            <w:r w:rsidR="00DD5EC5">
              <w:t>седания проводить  раз</w:t>
            </w:r>
            <w:r w:rsidRPr="00AD73F2">
              <w:t xml:space="preserve"> в четверть. Часть заседаний посвятить методической теме ОУ.</w:t>
            </w:r>
          </w:p>
        </w:tc>
      </w:tr>
    </w:tbl>
    <w:p w:rsidR="006B6AEF" w:rsidRDefault="006B6AEF" w:rsidP="00AD73F2">
      <w:pPr>
        <w:jc w:val="center"/>
        <w:rPr>
          <w:b/>
          <w:bCs/>
        </w:rPr>
      </w:pPr>
    </w:p>
    <w:p w:rsidR="00D4595F" w:rsidRDefault="00D4595F" w:rsidP="00D4595F">
      <w:pPr>
        <w:autoSpaceDE w:val="0"/>
        <w:autoSpaceDN w:val="0"/>
        <w:adjustRightInd w:val="0"/>
        <w:jc w:val="center"/>
        <w:outlineLvl w:val="0"/>
        <w:rPr>
          <w:b/>
          <w:i/>
        </w:rPr>
      </w:pPr>
      <w:r>
        <w:rPr>
          <w:b/>
          <w:i/>
        </w:rPr>
        <w:t>Методические темы</w:t>
      </w:r>
      <w:r w:rsidR="00166658">
        <w:rPr>
          <w:b/>
          <w:i/>
        </w:rPr>
        <w:t xml:space="preserve"> самообразования</w:t>
      </w:r>
      <w:r>
        <w:rPr>
          <w:b/>
          <w:i/>
        </w:rPr>
        <w:t>, над которыми работают члены кафедры:</w:t>
      </w:r>
    </w:p>
    <w:p w:rsidR="00D4595F" w:rsidRDefault="00D4595F" w:rsidP="00D459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4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370"/>
        <w:gridCol w:w="10564"/>
      </w:tblGrid>
      <w:tr w:rsidR="00D4595F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5F" w:rsidRDefault="00D4595F" w:rsidP="00D459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5F" w:rsidRDefault="00D4595F" w:rsidP="00D459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учителя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5F" w:rsidRDefault="00D4595F" w:rsidP="00D459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Опытно-экспе</w:t>
            </w:r>
            <w:r w:rsidR="00166658">
              <w:rPr>
                <w:b/>
                <w:sz w:val="20"/>
                <w:szCs w:val="20"/>
              </w:rPr>
              <w:t xml:space="preserve">риментальная </w:t>
            </w:r>
            <w:r>
              <w:rPr>
                <w:b/>
                <w:sz w:val="20"/>
                <w:szCs w:val="20"/>
              </w:rPr>
              <w:t xml:space="preserve"> работа</w:t>
            </w:r>
          </w:p>
          <w:p w:rsidR="00D4595F" w:rsidRDefault="00D4595F" w:rsidP="00D459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учителей кафедры гуманитарных наук</w:t>
            </w:r>
          </w:p>
        </w:tc>
      </w:tr>
      <w:tr w:rsidR="000E5299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0E5299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Магомедова В.М.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Повышение речевой и языковой культуры учащихся на уроках русского языка</w:t>
            </w:r>
          </w:p>
        </w:tc>
      </w:tr>
      <w:tr w:rsidR="000E5299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0E5299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1E" w:rsidRDefault="00A8071E" w:rsidP="000E5299">
            <w:pPr>
              <w:autoSpaceDE w:val="0"/>
              <w:autoSpaceDN w:val="0"/>
              <w:adjustRightInd w:val="0"/>
              <w:ind w:right="-228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Агаева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Р.Х.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Нравственное воспитание на лучших традициях русского языка и литературы</w:t>
            </w:r>
          </w:p>
        </w:tc>
      </w:tr>
      <w:tr w:rsidR="000E5299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0E5299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Хуразова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З.О.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Основы реализации личностно-ориентированного урока русского языка и литературы</w:t>
            </w:r>
          </w:p>
        </w:tc>
      </w:tr>
      <w:tr w:rsidR="00AF1796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F1796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8071E" w:rsidP="00AF1796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Паршина Т.Б.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E200D6" w:rsidP="00A8071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Культура речи и нормы произношения на уроках русского языка.</w:t>
            </w:r>
          </w:p>
        </w:tc>
      </w:tr>
      <w:tr w:rsidR="00AF1796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F1796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8071E" w:rsidP="00AF179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Хайбулаева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С.М.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8071E" w:rsidP="00AF179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Фонетические чередования звуков речи в русском языке</w:t>
            </w:r>
          </w:p>
        </w:tc>
      </w:tr>
      <w:tr w:rsidR="00AF1796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F1796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8071E" w:rsidP="00AF179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Исрапова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 П.М.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8071E" w:rsidP="00AF179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Использование ИКТ на уроках русского языка и литературы</w:t>
            </w:r>
          </w:p>
        </w:tc>
      </w:tr>
    </w:tbl>
    <w:p w:rsidR="006B6AEF" w:rsidRDefault="006B6AEF" w:rsidP="00AD73F2">
      <w:pPr>
        <w:jc w:val="center"/>
        <w:rPr>
          <w:b/>
          <w:bCs/>
        </w:rPr>
      </w:pPr>
    </w:p>
    <w:p w:rsidR="006B6AEF" w:rsidRDefault="006B6AEF" w:rsidP="00AD73F2">
      <w:pPr>
        <w:jc w:val="center"/>
        <w:rPr>
          <w:b/>
          <w:bCs/>
        </w:rPr>
      </w:pPr>
    </w:p>
    <w:p w:rsidR="006B6AEF" w:rsidRDefault="006B6AEF" w:rsidP="00AD73F2">
      <w:pPr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240"/>
        <w:gridCol w:w="4140"/>
        <w:gridCol w:w="3780"/>
        <w:gridCol w:w="3780"/>
      </w:tblGrid>
      <w:tr w:rsidR="00F330F8" w:rsidRPr="00E05FAB" w:rsidTr="00E05FAB">
        <w:tc>
          <w:tcPr>
            <w:tcW w:w="5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№</w:t>
            </w:r>
          </w:p>
        </w:tc>
        <w:tc>
          <w:tcPr>
            <w:tcW w:w="32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Направления работы</w:t>
            </w:r>
          </w:p>
        </w:tc>
        <w:tc>
          <w:tcPr>
            <w:tcW w:w="41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Сентябрь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Октябрь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Ноябрь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 xml:space="preserve">Заседание </w:t>
            </w:r>
            <w:r w:rsidR="00EF6532" w:rsidRPr="00E05FAB">
              <w:rPr>
                <w:b/>
              </w:rPr>
              <w:t>кафедры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 xml:space="preserve">1. «Анализ работы </w:t>
            </w:r>
            <w:r w:rsidR="00687B8B">
              <w:t>ка</w:t>
            </w:r>
            <w:r w:rsidR="00B2353B">
              <w:t xml:space="preserve">федры </w:t>
            </w:r>
            <w:r w:rsidRPr="00F330F8">
              <w:t xml:space="preserve"> за 20</w:t>
            </w:r>
            <w:r w:rsidR="006E1080">
              <w:t>1</w:t>
            </w:r>
            <w:r w:rsidR="009F25BC">
              <w:t>6</w:t>
            </w:r>
            <w:r w:rsidRPr="00F330F8">
              <w:t>–20</w:t>
            </w:r>
            <w:r w:rsidR="00EF6532">
              <w:t>1</w:t>
            </w:r>
            <w:r w:rsidR="009F25BC">
              <w:t>7</w:t>
            </w:r>
            <w:r w:rsidR="00D003F4">
              <w:t xml:space="preserve"> </w:t>
            </w:r>
            <w:proofErr w:type="spellStart"/>
            <w:r w:rsidRPr="00F330F8">
              <w:t>уч</w:t>
            </w:r>
            <w:proofErr w:type="spellEnd"/>
            <w:r w:rsidRPr="00F330F8">
              <w:t xml:space="preserve">. год. Планирование работы на </w:t>
            </w:r>
            <w:r w:rsidR="009F25BC">
              <w:t>2017-2018</w:t>
            </w:r>
            <w:r w:rsidR="00B2353B">
              <w:t xml:space="preserve"> учебный </w:t>
            </w:r>
            <w:r w:rsidRPr="00F330F8">
              <w:t xml:space="preserve">год». </w:t>
            </w:r>
          </w:p>
          <w:p w:rsidR="00F330F8" w:rsidRPr="00F330F8" w:rsidRDefault="00F330F8" w:rsidP="006E1080">
            <w:pPr>
              <w:ind w:right="-108"/>
            </w:pPr>
            <w:r w:rsidRPr="00F330F8">
              <w:t xml:space="preserve">2. Подготовка и утверждение </w:t>
            </w:r>
            <w:r w:rsidR="006E1080">
              <w:t>рабочих программ</w:t>
            </w:r>
            <w:r w:rsidR="009F25BC">
              <w:t xml:space="preserve"> </w:t>
            </w:r>
            <w:r w:rsidRPr="00F330F8">
              <w:t xml:space="preserve"> и УМК. </w:t>
            </w:r>
          </w:p>
          <w:p w:rsidR="00402A53" w:rsidRDefault="00F330F8" w:rsidP="00F330F8">
            <w:r w:rsidRPr="00F330F8">
              <w:t>3. Оценка программно-методического обеспечения по предмету.</w:t>
            </w:r>
          </w:p>
          <w:p w:rsidR="00F330F8" w:rsidRPr="00F330F8" w:rsidRDefault="00402A53" w:rsidP="00F330F8">
            <w:r>
              <w:t>4. Внедрение МЭШ на уроках русского языка и литературы.</w:t>
            </w:r>
            <w:r w:rsidR="00F330F8" w:rsidRPr="00F330F8">
              <w:t xml:space="preserve"> </w:t>
            </w:r>
          </w:p>
        </w:tc>
        <w:tc>
          <w:tcPr>
            <w:tcW w:w="3780" w:type="dxa"/>
          </w:tcPr>
          <w:p w:rsidR="006E1080" w:rsidRDefault="006E1080" w:rsidP="006E1080">
            <w:r>
              <w:t>1</w:t>
            </w:r>
            <w:r w:rsidRPr="00F330F8">
              <w:t xml:space="preserve">. Подготовка и проведение школьного тура </w:t>
            </w:r>
            <w:r w:rsidR="00D003F4">
              <w:t>предметных олимпиад</w:t>
            </w:r>
            <w:r w:rsidRPr="00F330F8">
              <w:t>.</w:t>
            </w:r>
          </w:p>
          <w:p w:rsidR="00A16BFC" w:rsidRPr="00F330F8" w:rsidRDefault="00A16BFC" w:rsidP="006E1080">
            <w:r>
              <w:t>2.Подготовка обучающихся 11классов к итоговому сочинению к</w:t>
            </w:r>
            <w:r w:rsidR="00A8071E">
              <w:t>ак условию допуска к ЕГЭ</w:t>
            </w:r>
            <w:r>
              <w:t>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>1. «</w:t>
            </w:r>
            <w:r w:rsidRPr="00E05FAB">
              <w:rPr>
                <w:color w:val="000000"/>
              </w:rPr>
              <w:t>Обучение школьников способам овладения различными образовательными технологиями</w:t>
            </w:r>
            <w:r w:rsidRPr="00F330F8">
              <w:t xml:space="preserve">» </w:t>
            </w:r>
          </w:p>
          <w:p w:rsidR="00F330F8" w:rsidRDefault="00F330F8" w:rsidP="00F330F8">
            <w:r w:rsidRPr="00F330F8">
              <w:t>3. Фестиваль «Копилка педагогических открытий».</w:t>
            </w:r>
          </w:p>
          <w:p w:rsidR="00402A53" w:rsidRDefault="00A16BFC" w:rsidP="00F330F8">
            <w:r>
              <w:t>4.Пробное сочинение.</w:t>
            </w:r>
          </w:p>
          <w:p w:rsidR="00402A53" w:rsidRDefault="00402A53" w:rsidP="00402A53">
            <w:r>
              <w:t>5. О проведении  предметной декады русского языка и литературы в гимназии</w:t>
            </w:r>
          </w:p>
          <w:p w:rsidR="00402A53" w:rsidRPr="00F330F8" w:rsidRDefault="00402A53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2.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Обеспечение учебно-методического сопровождения УВП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Составление графика контрольных работ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Составление олимпиадных работ по предметам, отбор тестовых КИМ по каждому разделу УМК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Подготовка к</w:t>
            </w:r>
            <w:r w:rsidR="006F1D0F">
              <w:t xml:space="preserve"> ОГЭ,</w:t>
            </w:r>
            <w:r w:rsidRPr="00F330F8">
              <w:t xml:space="preserve"> ЕГЭ. Составление алгоритма выполнения задания С</w:t>
            </w:r>
            <w:r w:rsidR="00B2353B">
              <w:t>.</w:t>
            </w:r>
            <w:r w:rsidRPr="00F330F8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3.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Освоение новых подходов в обучении, образовательных технологий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Утверждение тем самообразования учителей гуманитарного цикла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Круглый стол на тему: «Использование технологий открытого образования на уроках гуманитарного цикла»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Методика работы в разновозрастных группах на </w:t>
            </w:r>
            <w:r w:rsidR="00EF6532">
              <w:t>дополнительных занятиях</w:t>
            </w:r>
            <w:r w:rsidRPr="00F330F8">
              <w:t xml:space="preserve">.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4.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 xml:space="preserve">Тематическое консультирование (содержание обучения, методика, педагогические </w:t>
            </w:r>
            <w:r w:rsidRPr="00E05FAB">
              <w:rPr>
                <w:b/>
              </w:rPr>
              <w:lastRenderedPageBreak/>
              <w:t>ситуации и др.)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lastRenderedPageBreak/>
              <w:t>Изучение запросов практической помощи педагогам в аттестационный (</w:t>
            </w:r>
            <w:proofErr w:type="spellStart"/>
            <w:r w:rsidRPr="00F330F8">
              <w:t>межаттестационный</w:t>
            </w:r>
            <w:proofErr w:type="spellEnd"/>
            <w:r w:rsidRPr="00F330F8">
              <w:t>) период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Организация работы по созданию банка данных для осуществления метода проектирования на уроках гуманитарного цикла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Оказание практической помощи педагогам в аттестационный (</w:t>
            </w:r>
            <w:proofErr w:type="spellStart"/>
            <w:r w:rsidRPr="00F330F8">
              <w:t>межаттестационный</w:t>
            </w:r>
            <w:proofErr w:type="spellEnd"/>
            <w:r w:rsidRPr="00F330F8">
              <w:t>) период.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lastRenderedPageBreak/>
              <w:t>5.</w:t>
            </w:r>
          </w:p>
        </w:tc>
        <w:tc>
          <w:tcPr>
            <w:tcW w:w="3240" w:type="dxa"/>
          </w:tcPr>
          <w:p w:rsidR="00F330F8" w:rsidRPr="00E05FAB" w:rsidRDefault="00F330F8" w:rsidP="000C6210">
            <w:pPr>
              <w:rPr>
                <w:b/>
              </w:rPr>
            </w:pPr>
            <w:r w:rsidRPr="00E05FAB">
              <w:rPr>
                <w:b/>
              </w:rPr>
              <w:t>Изучение педагогической системы опыта учителей, творческие отч</w:t>
            </w:r>
            <w:r w:rsidR="000C6210">
              <w:rPr>
                <w:b/>
              </w:rPr>
              <w:t>ё</w:t>
            </w:r>
            <w:r w:rsidRPr="00E05FAB">
              <w:rPr>
                <w:b/>
              </w:rPr>
              <w:t>ты</w:t>
            </w:r>
          </w:p>
        </w:tc>
        <w:tc>
          <w:tcPr>
            <w:tcW w:w="414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A8071E" w:rsidP="006F1D0F">
            <w:r>
              <w:t>Персональный контроль вновь прибывших учителей и молодых специалистов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6.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Контрольно-коррекционная деятельность</w:t>
            </w:r>
          </w:p>
        </w:tc>
        <w:tc>
          <w:tcPr>
            <w:tcW w:w="4140" w:type="dxa"/>
          </w:tcPr>
          <w:p w:rsidR="00F330F8" w:rsidRPr="00F330F8" w:rsidRDefault="00F330F8" w:rsidP="00311C9C">
            <w:r w:rsidRPr="00F330F8">
              <w:t>Организация стартового контроля в 5-</w:t>
            </w:r>
            <w:r w:rsidR="000C6210">
              <w:t>ы</w:t>
            </w:r>
            <w:r w:rsidRPr="00F330F8">
              <w:t>х</w:t>
            </w:r>
            <w:r w:rsidR="00311C9C">
              <w:t xml:space="preserve"> </w:t>
            </w:r>
            <w:r w:rsidRPr="00F330F8">
              <w:t xml:space="preserve"> классах в соответствии с планом ВШК</w:t>
            </w:r>
            <w:r w:rsidR="000C6210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Анализ техники чтения учащихся 5 – </w:t>
            </w:r>
            <w:r w:rsidR="006F1D0F">
              <w:t>7</w:t>
            </w:r>
            <w:r w:rsidRPr="00F330F8">
              <w:t xml:space="preserve"> классов</w:t>
            </w:r>
            <w:r w:rsidR="000C6210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Анализ обученности учащихся по итогам первой четверти. Определение путей ликвидации пробелов</w:t>
            </w:r>
            <w:r w:rsidR="000C6210"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7.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Работа с одар</w:t>
            </w:r>
            <w:r w:rsidR="00EF6532" w:rsidRPr="00E05FAB">
              <w:rPr>
                <w:b/>
              </w:rPr>
              <w:t>ё</w:t>
            </w:r>
            <w:r w:rsidRPr="00E05FAB">
              <w:rPr>
                <w:b/>
              </w:rPr>
              <w:t>нными детьми</w:t>
            </w:r>
          </w:p>
        </w:tc>
        <w:tc>
          <w:tcPr>
            <w:tcW w:w="4140" w:type="dxa"/>
          </w:tcPr>
          <w:p w:rsidR="00F330F8" w:rsidRPr="00F330F8" w:rsidRDefault="00F330F8" w:rsidP="00E05FAB">
            <w:pPr>
              <w:spacing w:before="100" w:beforeAutospacing="1" w:after="100" w:afterAutospacing="1"/>
            </w:pPr>
            <w:r w:rsidRPr="00E05FAB">
              <w:rPr>
                <w:bCs/>
                <w:iCs/>
              </w:rPr>
              <w:t>Обсуждение «Программы</w:t>
            </w:r>
            <w:r w:rsidRPr="00F330F8">
              <w:t xml:space="preserve"> </w:t>
            </w:r>
            <w:r w:rsidRPr="00E05FAB">
              <w:rPr>
                <w:bCs/>
                <w:iCs/>
              </w:rPr>
              <w:t xml:space="preserve">деятельности </w:t>
            </w:r>
            <w:r w:rsidR="007860DB" w:rsidRPr="00E05FAB">
              <w:rPr>
                <w:bCs/>
                <w:iCs/>
              </w:rPr>
              <w:t>кафедры</w:t>
            </w:r>
            <w:r w:rsidRPr="00E05FAB">
              <w:rPr>
                <w:bCs/>
                <w:iCs/>
              </w:rPr>
              <w:t xml:space="preserve"> с  одар</w:t>
            </w:r>
            <w:r w:rsidR="00EF6532" w:rsidRPr="00E05FAB">
              <w:rPr>
                <w:bCs/>
                <w:iCs/>
              </w:rPr>
              <w:t>ё</w:t>
            </w:r>
            <w:r w:rsidRPr="00E05FAB">
              <w:rPr>
                <w:bCs/>
                <w:iCs/>
              </w:rPr>
              <w:t>нными детьми</w:t>
            </w:r>
            <w:r w:rsidRPr="00F330F8">
              <w:t>»</w:t>
            </w:r>
            <w:r w:rsidR="00EA2A78">
              <w:t>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>Обсуждение и утверждение тем рефератов и проектных работ обучающихся для участия в  исследовательской работе</w:t>
            </w:r>
            <w:r w:rsidR="00EA2A78">
              <w:t>.</w:t>
            </w:r>
          </w:p>
        </w:tc>
        <w:tc>
          <w:tcPr>
            <w:tcW w:w="3780" w:type="dxa"/>
          </w:tcPr>
          <w:p w:rsidR="00641830" w:rsidRDefault="00FC48B7" w:rsidP="00311C9C">
            <w:r>
              <w:t>Работа по подготовке учащихся к олимпиаде. Составление плана работы.</w:t>
            </w:r>
          </w:p>
          <w:p w:rsidR="00FC48B7" w:rsidRPr="00F330F8" w:rsidRDefault="00FC48B7" w:rsidP="00311C9C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8.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Предметные недели, олимпиады, конкурсы</w:t>
            </w:r>
          </w:p>
        </w:tc>
        <w:tc>
          <w:tcPr>
            <w:tcW w:w="4140" w:type="dxa"/>
          </w:tcPr>
          <w:p w:rsidR="00EF6532" w:rsidRPr="00F330F8" w:rsidRDefault="00EF6532" w:rsidP="00EF6532">
            <w:r w:rsidRPr="00F330F8">
              <w:t>Подготовка к проведению школьного тура олимпиад.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F330F8" w:rsidRDefault="00F330F8" w:rsidP="00F330F8"/>
          <w:p w:rsidR="00EF6532" w:rsidRPr="00F330F8" w:rsidRDefault="006E1080" w:rsidP="00EF6532">
            <w:r>
              <w:t xml:space="preserve"> </w:t>
            </w:r>
            <w:r w:rsidR="00EF6532" w:rsidRPr="00F330F8">
              <w:t>Проведение школьного тура олимпиад по предметам гуманитарного цикла</w:t>
            </w:r>
            <w:r w:rsidR="00EF6532">
              <w:t>.</w:t>
            </w:r>
          </w:p>
          <w:p w:rsidR="00EF6532" w:rsidRPr="00F330F8" w:rsidRDefault="00EF6532" w:rsidP="00F330F8"/>
        </w:tc>
        <w:tc>
          <w:tcPr>
            <w:tcW w:w="3780" w:type="dxa"/>
          </w:tcPr>
          <w:p w:rsidR="00F330F8" w:rsidRPr="00F330F8" w:rsidRDefault="00EF6532" w:rsidP="00F330F8">
            <w:r>
              <w:t>Участие в муниципальном</w:t>
            </w:r>
            <w:r w:rsidR="00F330F8" w:rsidRPr="00F330F8">
              <w:t xml:space="preserve"> тур</w:t>
            </w:r>
            <w:r>
              <w:t>е</w:t>
            </w:r>
            <w:r w:rsidR="00F330F8" w:rsidRPr="00F330F8">
              <w:t xml:space="preserve"> олимпиад по предметам гуманитарного цикла</w:t>
            </w:r>
            <w:r>
              <w:t>.</w:t>
            </w:r>
          </w:p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9.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Мониторинг эффективности методической работы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Мониторинг  профессиональной деятельности учителя</w:t>
            </w:r>
            <w:r w:rsidR="00125286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>Анализ первичных результатов использования новых педагогических технологий на уроках</w:t>
            </w:r>
            <w:r w:rsidR="00125286">
              <w:t>.</w:t>
            </w:r>
            <w:r w:rsidRPr="00F330F8">
              <w:t xml:space="preserve"> 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10.</w:t>
            </w:r>
          </w:p>
        </w:tc>
        <w:tc>
          <w:tcPr>
            <w:tcW w:w="3240" w:type="dxa"/>
          </w:tcPr>
          <w:p w:rsidR="006F1D0F" w:rsidRDefault="00F330F8" w:rsidP="006F1D0F">
            <w:r w:rsidRPr="00E05FAB">
              <w:rPr>
                <w:b/>
              </w:rPr>
              <w:t>Преемственность между начальным и общим образованием</w:t>
            </w:r>
            <w:r w:rsidR="006F1D0F">
              <w:rPr>
                <w:b/>
              </w:rPr>
              <w:t>,</w:t>
            </w:r>
            <w:r w:rsidR="006F1D0F">
              <w:t xml:space="preserve"> общим  и средним образованием.</w:t>
            </w:r>
            <w:r w:rsidR="006F1D0F" w:rsidRPr="00F330F8">
              <w:t xml:space="preserve"> </w:t>
            </w:r>
          </w:p>
          <w:p w:rsidR="00F330F8" w:rsidRPr="00E05FAB" w:rsidRDefault="00F330F8" w:rsidP="00F330F8">
            <w:pPr>
              <w:rPr>
                <w:b/>
              </w:rPr>
            </w:pPr>
          </w:p>
        </w:tc>
        <w:tc>
          <w:tcPr>
            <w:tcW w:w="4140" w:type="dxa"/>
          </w:tcPr>
          <w:p w:rsidR="00EF6532" w:rsidRPr="00F330F8" w:rsidRDefault="00F330F8" w:rsidP="00311C9C">
            <w:r w:rsidRPr="00F330F8">
              <w:t>Диагностика готовнос</w:t>
            </w:r>
            <w:r w:rsidR="006F1D0F">
              <w:t>ти к обучению учащихся 5</w:t>
            </w:r>
            <w:r w:rsidR="00166658">
              <w:t xml:space="preserve"> классов</w:t>
            </w:r>
            <w:proofErr w:type="gramStart"/>
            <w:r w:rsidR="00311C9C">
              <w:t xml:space="preserve"> .</w:t>
            </w:r>
            <w:proofErr w:type="gramEnd"/>
            <w:r w:rsidR="006F1D0F">
              <w:t>Адаптация обучающихся</w:t>
            </w:r>
            <w:r w:rsidR="00A7370A">
              <w:t>.</w:t>
            </w:r>
          </w:p>
        </w:tc>
        <w:tc>
          <w:tcPr>
            <w:tcW w:w="3780" w:type="dxa"/>
          </w:tcPr>
          <w:p w:rsidR="00F330F8" w:rsidRPr="00E05FAB" w:rsidRDefault="00F330F8" w:rsidP="00125286">
            <w:pPr>
              <w:rPr>
                <w:b/>
                <w:i/>
              </w:rPr>
            </w:pPr>
            <w:r w:rsidRPr="00F330F8">
              <w:t>Совместное заседание с МО начальных классов «Школьные трудности периода адаптации обучающихся 5</w:t>
            </w:r>
            <w:r w:rsidR="00125286">
              <w:t xml:space="preserve">-ых </w:t>
            </w:r>
            <w:r w:rsidRPr="00F330F8">
              <w:t>класс</w:t>
            </w:r>
            <w:r w:rsidR="00125286">
              <w:t xml:space="preserve">ов </w:t>
            </w:r>
            <w:r w:rsidRPr="00F330F8">
              <w:t>при переходе из начального звена в среднее».</w:t>
            </w:r>
          </w:p>
        </w:tc>
        <w:tc>
          <w:tcPr>
            <w:tcW w:w="3780" w:type="dxa"/>
          </w:tcPr>
          <w:p w:rsidR="00F330F8" w:rsidRPr="00E05FAB" w:rsidRDefault="00F330F8" w:rsidP="00A7370A">
            <w:pPr>
              <w:jc w:val="both"/>
              <w:rPr>
                <w:b/>
                <w:i/>
              </w:rPr>
            </w:pPr>
            <w:r w:rsidRPr="00F330F8">
              <w:t xml:space="preserve">Анализ </w:t>
            </w:r>
            <w:r w:rsidR="00A7370A">
              <w:t xml:space="preserve">успеваемости обучающихся 5-9 классов по гуманитарным предметам </w:t>
            </w:r>
            <w:r w:rsidRPr="00F330F8">
              <w:t>за 1 четверт</w:t>
            </w:r>
            <w:r w:rsidR="00A7370A">
              <w:t xml:space="preserve">ь и обсуждение </w:t>
            </w:r>
            <w:proofErr w:type="spellStart"/>
            <w:r w:rsidR="00A7370A">
              <w:t>сформированности</w:t>
            </w:r>
            <w:proofErr w:type="spellEnd"/>
            <w:r w:rsidR="00A7370A">
              <w:t xml:space="preserve"> компетенций.</w:t>
            </w:r>
          </w:p>
          <w:p w:rsidR="00F330F8" w:rsidRPr="00F330F8" w:rsidRDefault="00F330F8" w:rsidP="00F330F8"/>
          <w:p w:rsidR="00F330F8" w:rsidRPr="00F330F8" w:rsidRDefault="00F330F8" w:rsidP="00F330F8"/>
        </w:tc>
      </w:tr>
      <w:tr w:rsidR="00F330F8" w:rsidRPr="00E05FAB" w:rsidTr="00E05FAB">
        <w:tc>
          <w:tcPr>
            <w:tcW w:w="15480" w:type="dxa"/>
            <w:gridSpan w:val="5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№</w:t>
            </w:r>
          </w:p>
        </w:tc>
        <w:tc>
          <w:tcPr>
            <w:tcW w:w="32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Направления работы</w:t>
            </w:r>
          </w:p>
        </w:tc>
        <w:tc>
          <w:tcPr>
            <w:tcW w:w="41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Декабрь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Январь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Февраль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 xml:space="preserve">Заседание </w:t>
            </w:r>
            <w:r w:rsidR="007860DB" w:rsidRPr="00E05FAB">
              <w:rPr>
                <w:b/>
              </w:rPr>
              <w:t>кафедры</w:t>
            </w:r>
          </w:p>
        </w:tc>
        <w:tc>
          <w:tcPr>
            <w:tcW w:w="4140" w:type="dxa"/>
          </w:tcPr>
          <w:p w:rsidR="00F330F8" w:rsidRDefault="00FC48B7" w:rsidP="00F330F8">
            <w:r>
              <w:t>Планирование работы над сочинением для выпускников 11 классов</w:t>
            </w:r>
          </w:p>
          <w:p w:rsidR="00D25A90" w:rsidRDefault="00D25A90" w:rsidP="00F330F8"/>
          <w:p w:rsidR="00D25A90" w:rsidRDefault="00D25A90" w:rsidP="00F330F8"/>
          <w:p w:rsidR="00D25A90" w:rsidRDefault="00D25A90" w:rsidP="00F330F8"/>
          <w:p w:rsidR="00D25A90" w:rsidRDefault="00D25A90" w:rsidP="00F330F8"/>
          <w:p w:rsidR="00D25A90" w:rsidRPr="00F330F8" w:rsidRDefault="00D25A90" w:rsidP="00F330F8"/>
        </w:tc>
        <w:tc>
          <w:tcPr>
            <w:tcW w:w="3780" w:type="dxa"/>
          </w:tcPr>
          <w:p w:rsidR="00F330F8" w:rsidRPr="00F330F8" w:rsidRDefault="00311C9C" w:rsidP="00F330F8">
            <w:r>
              <w:t>1</w:t>
            </w:r>
            <w:r w:rsidR="00F330F8" w:rsidRPr="00F330F8">
              <w:t xml:space="preserve">. Анализ результатов обученности учащихся по итогам 1 полугодия </w:t>
            </w:r>
            <w:r w:rsidR="00D65C5E">
              <w:t>.</w:t>
            </w:r>
          </w:p>
          <w:p w:rsidR="00311C9C" w:rsidRPr="00F330F8" w:rsidRDefault="00311C9C" w:rsidP="00F330F8">
            <w:r>
              <w:t>2</w:t>
            </w:r>
            <w:r w:rsidR="00F330F8" w:rsidRPr="00F330F8">
              <w:t>. Система мер по предупреждению неуспеваемости обучаю</w:t>
            </w:r>
            <w:r w:rsidR="00FC48B7">
              <w:t>щихся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lastRenderedPageBreak/>
              <w:t>2.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Обеспечение учебно-методического сопровождения УВП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Составление плана подготовки учащихся выпускных классов к аттестации.</w:t>
            </w:r>
          </w:p>
          <w:p w:rsidR="00F330F8" w:rsidRPr="00F330F8" w:rsidRDefault="00F330F8" w:rsidP="00D65C5E">
            <w:r w:rsidRPr="00F330F8">
              <w:t>Создание «Банка данных о</w:t>
            </w:r>
            <w:r w:rsidR="00EF6532">
              <w:t>б</w:t>
            </w:r>
            <w:r w:rsidRPr="00F330F8">
              <w:t xml:space="preserve"> инновационных педагогических технологиях</w:t>
            </w:r>
            <w:r w:rsidR="00D65C5E">
              <w:t>».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Корректировка тематического планирования на 2 полугодие.</w:t>
            </w:r>
          </w:p>
          <w:p w:rsidR="00F330F8" w:rsidRPr="00F330F8" w:rsidRDefault="00F330F8" w:rsidP="00F330F8">
            <w:r w:rsidRPr="00F330F8">
              <w:t>Составление плана мероприятий по подготовке к аттестации в форме</w:t>
            </w:r>
            <w:r w:rsidR="00A7370A">
              <w:t xml:space="preserve"> ОГЭ,</w:t>
            </w:r>
            <w:r w:rsidRPr="00F330F8">
              <w:t xml:space="preserve"> ЕГЭ</w:t>
            </w:r>
            <w:r w:rsidR="00D65C5E">
              <w:t>.</w:t>
            </w:r>
          </w:p>
        </w:tc>
        <w:tc>
          <w:tcPr>
            <w:tcW w:w="3780" w:type="dxa"/>
          </w:tcPr>
          <w:p w:rsidR="00F330F8" w:rsidRPr="00F330F8" w:rsidRDefault="00F330F8" w:rsidP="00311C9C">
            <w:r w:rsidRPr="00F330F8">
              <w:t>Систематизация КИМ  для подготовки к</w:t>
            </w:r>
            <w:r w:rsidR="00A7370A">
              <w:t xml:space="preserve"> </w:t>
            </w:r>
            <w:r w:rsidR="00FC48B7">
              <w:t xml:space="preserve"> </w:t>
            </w:r>
            <w:r w:rsidR="00A7370A">
              <w:t>ОГЭ,</w:t>
            </w:r>
            <w:r w:rsidRPr="00F330F8">
              <w:t xml:space="preserve"> ЕГЭ</w:t>
            </w:r>
            <w:r w:rsidR="00D25A90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3.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Освоение новых подходов в обучении, образовательных технологий</w:t>
            </w:r>
          </w:p>
        </w:tc>
        <w:tc>
          <w:tcPr>
            <w:tcW w:w="4140" w:type="dxa"/>
          </w:tcPr>
          <w:p w:rsidR="00F330F8" w:rsidRPr="00F330F8" w:rsidRDefault="00F330F8" w:rsidP="00D65C5E">
            <w:r w:rsidRPr="00F330F8">
              <w:t>Обработка  «Банка данных о</w:t>
            </w:r>
            <w:r w:rsidR="00EF6532">
              <w:t>б</w:t>
            </w:r>
            <w:r w:rsidRPr="00F330F8">
              <w:t xml:space="preserve"> инновационных педагогических технологиях</w:t>
            </w:r>
            <w:r w:rsidR="00D65C5E">
              <w:t>»</w:t>
            </w:r>
          </w:p>
        </w:tc>
        <w:tc>
          <w:tcPr>
            <w:tcW w:w="3780" w:type="dxa"/>
          </w:tcPr>
          <w:p w:rsidR="00B90D6A" w:rsidRPr="00B90D6A" w:rsidRDefault="00B90D6A" w:rsidP="00B90D6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t xml:space="preserve">Подготовка и проведение педсовета </w:t>
            </w:r>
            <w:r w:rsidRPr="00B90D6A">
              <w:rPr>
                <w:bCs/>
                <w:color w:val="000000"/>
                <w:sz w:val="22"/>
                <w:szCs w:val="22"/>
              </w:rPr>
              <w:t>Педагогический  совет</w:t>
            </w:r>
          </w:p>
          <w:p w:rsidR="00B90D6A" w:rsidRPr="00B90D6A" w:rsidRDefault="00B90D6A" w:rsidP="00B90D6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90D6A">
              <w:rPr>
                <w:bCs/>
                <w:color w:val="000000"/>
                <w:sz w:val="22"/>
                <w:szCs w:val="22"/>
              </w:rPr>
              <w:t>«</w:t>
            </w:r>
            <w:proofErr w:type="spellStart"/>
            <w:r w:rsidRPr="00B90D6A">
              <w:rPr>
                <w:sz w:val="22"/>
                <w:szCs w:val="22"/>
              </w:rPr>
              <w:t>Деятельностно</w:t>
            </w:r>
            <w:proofErr w:type="spellEnd"/>
            <w:r w:rsidRPr="00B90D6A">
              <w:rPr>
                <w:sz w:val="22"/>
                <w:szCs w:val="22"/>
              </w:rPr>
              <w:t xml:space="preserve"> - </w:t>
            </w:r>
            <w:proofErr w:type="spellStart"/>
            <w:r w:rsidRPr="00B90D6A">
              <w:rPr>
                <w:sz w:val="22"/>
                <w:szCs w:val="22"/>
              </w:rPr>
              <w:t>компетентностный</w:t>
            </w:r>
            <w:proofErr w:type="spellEnd"/>
            <w:r w:rsidRPr="00B90D6A">
              <w:rPr>
                <w:sz w:val="22"/>
                <w:szCs w:val="22"/>
              </w:rPr>
              <w:t xml:space="preserve"> подход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90D6A">
              <w:rPr>
                <w:sz w:val="22"/>
                <w:szCs w:val="22"/>
              </w:rPr>
              <w:t xml:space="preserve">как ведущая стратегия ФГОС и </w:t>
            </w:r>
            <w:r w:rsidRPr="00B90D6A">
              <w:rPr>
                <w:bCs/>
                <w:color w:val="000000"/>
                <w:sz w:val="22"/>
                <w:szCs w:val="22"/>
              </w:rPr>
              <w:t xml:space="preserve"> формирование гражданской позиции школьников на уроках социально-гуманитарного цикла  в контексте духовно-нравственного воспитания»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Дискуссия «Внедрение в учебный процесс РКМЧП на уроках гуманитарного цикла». 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4.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Тематическое консультирование (содержание обучения, методика, педагогические ситуации и др.)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Оказание практической помощи педагогам в аттестационный период.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Система подготовки учащихся выпускных классов к </w:t>
            </w:r>
            <w:r w:rsidR="00A7370A">
              <w:t xml:space="preserve">ОГЭ, </w:t>
            </w:r>
            <w:r w:rsidRPr="00F330F8">
              <w:t>ЕГЭ</w:t>
            </w:r>
            <w:r w:rsidR="00D65C5E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5.</w:t>
            </w:r>
          </w:p>
        </w:tc>
        <w:tc>
          <w:tcPr>
            <w:tcW w:w="3240" w:type="dxa"/>
          </w:tcPr>
          <w:p w:rsidR="00F330F8" w:rsidRPr="00E05FAB" w:rsidRDefault="00F330F8" w:rsidP="00D65C5E">
            <w:pPr>
              <w:rPr>
                <w:b/>
              </w:rPr>
            </w:pPr>
            <w:r w:rsidRPr="00E05FAB">
              <w:rPr>
                <w:b/>
              </w:rPr>
              <w:t>Изучение педагогической системы опыта учителей, творческие отч</w:t>
            </w:r>
            <w:r w:rsidR="00D65C5E">
              <w:rPr>
                <w:b/>
              </w:rPr>
              <w:t>ё</w:t>
            </w:r>
            <w:r w:rsidRPr="00E05FAB">
              <w:rPr>
                <w:b/>
              </w:rPr>
              <w:t>ты</w:t>
            </w:r>
          </w:p>
        </w:tc>
        <w:tc>
          <w:tcPr>
            <w:tcW w:w="4140" w:type="dxa"/>
          </w:tcPr>
          <w:p w:rsidR="00F330F8" w:rsidRPr="00F330F8" w:rsidRDefault="00D65C5E" w:rsidP="00F330F8">
            <w:r>
              <w:t xml:space="preserve">Республиканский семинар </w:t>
            </w:r>
            <w:r w:rsidR="00FC48B7">
              <w:t>учителей русского языка.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Обмен опытом работы учителей МО по применению метода проектирования на уроках и во внеурочное время</w:t>
            </w:r>
            <w:r w:rsidR="00D65C5E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Посещение  уроков в 9, 11 классах (цель: изучение опыта работы по подготовке к </w:t>
            </w:r>
            <w:r w:rsidR="00A7370A">
              <w:t xml:space="preserve">ОГЭ, </w:t>
            </w:r>
            <w:r w:rsidRPr="00F330F8">
              <w:t>ЕГЭ)</w:t>
            </w:r>
            <w:r w:rsidR="00D65C5E"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6.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Контрольно-коррекционная деятельность</w:t>
            </w:r>
          </w:p>
        </w:tc>
        <w:tc>
          <w:tcPr>
            <w:tcW w:w="4140" w:type="dxa"/>
          </w:tcPr>
          <w:p w:rsidR="00F330F8" w:rsidRPr="00F330F8" w:rsidRDefault="00F330F8" w:rsidP="00311C9C">
            <w:r w:rsidRPr="00F330F8">
              <w:t xml:space="preserve">Анализ итогов </w:t>
            </w:r>
            <w:r w:rsidR="00311C9C">
              <w:t xml:space="preserve">муниципального тура </w:t>
            </w:r>
            <w:r w:rsidRPr="00F330F8">
              <w:t xml:space="preserve"> </w:t>
            </w:r>
            <w:proofErr w:type="spellStart"/>
            <w:proofErr w:type="gramStart"/>
            <w:r w:rsidRPr="00F330F8">
              <w:t>тура</w:t>
            </w:r>
            <w:proofErr w:type="spellEnd"/>
            <w:proofErr w:type="gramEnd"/>
            <w:r w:rsidRPr="00F330F8">
              <w:t xml:space="preserve"> олимпиад</w:t>
            </w:r>
            <w:r w:rsidR="00EF6A03">
              <w:t xml:space="preserve"> </w:t>
            </w:r>
            <w:r w:rsidRPr="00F330F8">
              <w:t xml:space="preserve"> по предметам </w:t>
            </w:r>
            <w:r w:rsidR="00311C9C">
              <w:t>социально-</w:t>
            </w:r>
            <w:r w:rsidRPr="00F330F8">
              <w:t>гуманитарного цикла</w:t>
            </w:r>
            <w:r w:rsidR="00EF6A03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Корректировка индивидуальных диагностик обучающихся «группы риска»</w:t>
            </w:r>
            <w:r w:rsidR="00EF6A03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7.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Работа с одар</w:t>
            </w:r>
            <w:r w:rsidR="00641830" w:rsidRPr="00E05FAB">
              <w:rPr>
                <w:b/>
              </w:rPr>
              <w:t>ё</w:t>
            </w:r>
            <w:r w:rsidRPr="00E05FAB">
              <w:rPr>
                <w:b/>
              </w:rPr>
              <w:t>нными детьми</w:t>
            </w:r>
          </w:p>
        </w:tc>
        <w:tc>
          <w:tcPr>
            <w:tcW w:w="4140" w:type="dxa"/>
          </w:tcPr>
          <w:p w:rsidR="005C5364" w:rsidRPr="00F330F8" w:rsidRDefault="005C5364" w:rsidP="005C5364">
            <w:r>
              <w:t>Подготовка к конкурсу «Живая классика» (6-ые классы).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641830" w:rsidRDefault="00D25A90" w:rsidP="00641830">
            <w:r>
              <w:t>Подготовка к муниципальным, республиканским  олимпиадам, участие в них.</w:t>
            </w:r>
          </w:p>
          <w:p w:rsidR="00F330F8" w:rsidRPr="00F330F8" w:rsidRDefault="00F330F8" w:rsidP="005C5364"/>
        </w:tc>
        <w:tc>
          <w:tcPr>
            <w:tcW w:w="3780" w:type="dxa"/>
          </w:tcPr>
          <w:p w:rsidR="00F330F8" w:rsidRPr="00F330F8" w:rsidRDefault="005C5364" w:rsidP="00F330F8">
            <w:r w:rsidRPr="00F330F8">
              <w:t>Утверждение исследовательских работ для представления на научно-практическую конференцию школьников</w:t>
            </w:r>
            <w:r w:rsidR="00FC48B7">
              <w:t xml:space="preserve"> </w:t>
            </w:r>
            <w:r w:rsidR="00A21F85" w:rsidRPr="00F330F8">
              <w:t>Подготовка и проведение Дня науки</w:t>
            </w:r>
            <w:r w:rsidR="00A21F85">
              <w:t xml:space="preserve">. </w:t>
            </w:r>
            <w:r w:rsidRPr="00F330F8">
              <w:t>Творческий отч</w:t>
            </w:r>
            <w:r>
              <w:t>ё</w:t>
            </w:r>
            <w:r w:rsidRPr="00F330F8">
              <w:t>т или защита творческих проектов</w:t>
            </w:r>
            <w:r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8.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Предметные недели, олимпиады, конкурсы</w:t>
            </w:r>
          </w:p>
        </w:tc>
        <w:tc>
          <w:tcPr>
            <w:tcW w:w="4140" w:type="dxa"/>
          </w:tcPr>
          <w:p w:rsidR="00F330F8" w:rsidRPr="00F330F8" w:rsidRDefault="00082A5A" w:rsidP="00F330F8">
            <w:r>
              <w:t>Подготовка к участию в республиканских олимпиадах.</w:t>
            </w:r>
          </w:p>
        </w:tc>
        <w:tc>
          <w:tcPr>
            <w:tcW w:w="3780" w:type="dxa"/>
          </w:tcPr>
          <w:p w:rsidR="00082A5A" w:rsidRPr="005C5364" w:rsidRDefault="00082A5A" w:rsidP="00082A5A">
            <w:r w:rsidRPr="005C5364">
              <w:t>Всероссийски</w:t>
            </w:r>
            <w:r>
              <w:t>й</w:t>
            </w:r>
            <w:r w:rsidRPr="005C5364">
              <w:t xml:space="preserve"> конкурс чтецов</w:t>
            </w:r>
          </w:p>
          <w:p w:rsidR="00082A5A" w:rsidRPr="005C5364" w:rsidRDefault="00402A53" w:rsidP="00082A5A">
            <w:r>
              <w:t>«Живая классика – 2018</w:t>
            </w:r>
            <w:r w:rsidR="00082A5A" w:rsidRPr="005C5364">
              <w:t>»</w:t>
            </w:r>
            <w:r w:rsidR="00082A5A">
              <w:t xml:space="preserve"> (школьный этап).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082A5A" w:rsidRDefault="007E72FF" w:rsidP="00082A5A">
            <w:r>
              <w:t>Декада истории</w:t>
            </w:r>
            <w:r w:rsidR="00082A5A">
              <w:t>.</w:t>
            </w:r>
          </w:p>
          <w:p w:rsidR="00082A5A" w:rsidRPr="005C5364" w:rsidRDefault="00082A5A" w:rsidP="00082A5A">
            <w:r w:rsidRPr="005C5364">
              <w:t>Всероссийски</w:t>
            </w:r>
            <w:r>
              <w:t>й</w:t>
            </w:r>
            <w:r w:rsidRPr="005C5364">
              <w:t xml:space="preserve"> конкурс чтецов</w:t>
            </w:r>
          </w:p>
          <w:p w:rsidR="00082A5A" w:rsidRPr="005C5364" w:rsidRDefault="00D25A90" w:rsidP="00082A5A">
            <w:r>
              <w:t xml:space="preserve">«Живая классика </w:t>
            </w:r>
            <w:r w:rsidR="00402A53">
              <w:t>– 2018</w:t>
            </w:r>
            <w:r w:rsidR="00082A5A" w:rsidRPr="005C5364">
              <w:t>»</w:t>
            </w:r>
            <w:r w:rsidR="00082A5A">
              <w:t xml:space="preserve"> (муниципальный этап).</w:t>
            </w:r>
          </w:p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lastRenderedPageBreak/>
              <w:t>9.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Мониторинг эффективности методической работы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 xml:space="preserve">Анализ внедрения в </w:t>
            </w:r>
            <w:r w:rsidR="00402A53">
              <w:t>учебный процесс МЭШ и</w:t>
            </w:r>
            <w:r w:rsidRPr="00F330F8">
              <w:t xml:space="preserve"> ИКТ и метода проектов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Анализ реализации программы «Одар</w:t>
            </w:r>
            <w:r w:rsidR="00641830">
              <w:t>ё</w:t>
            </w:r>
            <w:r w:rsidRPr="00F330F8">
              <w:t>нные дети»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Анализ развития творческого потенциала учителя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10.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Преемственность между начальным и общим образованием</w:t>
            </w:r>
          </w:p>
        </w:tc>
        <w:tc>
          <w:tcPr>
            <w:tcW w:w="414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>Психологический мониторинг личностной сферы  учащихся 5 класса.</w:t>
            </w:r>
            <w:r w:rsidR="00641830" w:rsidRPr="00E05FAB">
              <w:rPr>
                <w:b/>
                <w:i/>
              </w:rPr>
              <w:t xml:space="preserve"> </w:t>
            </w:r>
          </w:p>
        </w:tc>
        <w:tc>
          <w:tcPr>
            <w:tcW w:w="3780" w:type="dxa"/>
          </w:tcPr>
          <w:p w:rsidR="00F330F8" w:rsidRPr="00F330F8" w:rsidRDefault="00F330F8" w:rsidP="00F330F8">
            <w:proofErr w:type="spellStart"/>
            <w:r w:rsidRPr="00F330F8">
              <w:t>Взаимопосещение</w:t>
            </w:r>
            <w:proofErr w:type="spellEnd"/>
            <w:r w:rsidRPr="00F330F8">
              <w:t xml:space="preserve"> уроков гуманитарного цикла в начальной школе</w:t>
            </w:r>
          </w:p>
        </w:tc>
      </w:tr>
      <w:tr w:rsidR="00F330F8" w:rsidRPr="00E05FAB" w:rsidTr="00E05FAB">
        <w:tc>
          <w:tcPr>
            <w:tcW w:w="15480" w:type="dxa"/>
            <w:gridSpan w:val="5"/>
          </w:tcPr>
          <w:p w:rsidR="00F330F8" w:rsidRPr="00E05FAB" w:rsidRDefault="00F330F8" w:rsidP="00E05FAB">
            <w:pPr>
              <w:jc w:val="center"/>
              <w:rPr>
                <w:b/>
                <w:bCs/>
              </w:rPr>
            </w:pPr>
          </w:p>
        </w:tc>
      </w:tr>
      <w:tr w:rsidR="00F330F8" w:rsidRPr="00E05FAB" w:rsidTr="00E05FAB">
        <w:tc>
          <w:tcPr>
            <w:tcW w:w="5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№</w:t>
            </w:r>
          </w:p>
        </w:tc>
        <w:tc>
          <w:tcPr>
            <w:tcW w:w="32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Направления работы</w:t>
            </w:r>
          </w:p>
        </w:tc>
        <w:tc>
          <w:tcPr>
            <w:tcW w:w="41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 xml:space="preserve">Март 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 xml:space="preserve">Апрель 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 xml:space="preserve">Май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 xml:space="preserve">Заседание </w:t>
            </w:r>
            <w:r w:rsidR="007860DB" w:rsidRPr="00E05FAB">
              <w:rPr>
                <w:b/>
              </w:rPr>
              <w:t>кафедры</w:t>
            </w:r>
          </w:p>
        </w:tc>
        <w:tc>
          <w:tcPr>
            <w:tcW w:w="4140" w:type="dxa"/>
          </w:tcPr>
          <w:p w:rsidR="00641830" w:rsidRDefault="00F330F8" w:rsidP="00F330F8">
            <w:r w:rsidRPr="00F330F8">
              <w:t xml:space="preserve">1.  « Использование новых методик и технологий в обучении гуманитарным наукам». </w:t>
            </w:r>
          </w:p>
          <w:p w:rsidR="00641830" w:rsidRDefault="00F330F8" w:rsidP="00F330F8">
            <w:r w:rsidRPr="00F330F8">
              <w:t xml:space="preserve">2. Подходы к подготовке учащихся по предметам гуманитарного цикла  в формате ЕГЭ. </w:t>
            </w:r>
          </w:p>
          <w:p w:rsidR="00F330F8" w:rsidRDefault="00F330F8" w:rsidP="00F330F8">
            <w:r w:rsidRPr="00F330F8">
              <w:t>3. Оформление портфолио («одар</w:t>
            </w:r>
            <w:r w:rsidR="00EF6532">
              <w:t>ё</w:t>
            </w:r>
            <w:r w:rsidRPr="00F330F8">
              <w:t>нных») учащихся  по итогам года</w:t>
            </w:r>
            <w:r w:rsidR="00931F82">
              <w:t>.</w:t>
            </w:r>
            <w:r w:rsidRPr="00F330F8">
              <w:t xml:space="preserve"> </w:t>
            </w:r>
          </w:p>
          <w:p w:rsidR="00D25A90" w:rsidRDefault="00D25A90" w:rsidP="00F330F8">
            <w:r>
              <w:t xml:space="preserve">4. </w:t>
            </w:r>
            <w:r w:rsidR="00FC48B7">
              <w:t>Изучение Порядков провед</w:t>
            </w:r>
            <w:r w:rsidR="00166658">
              <w:t>ения ОГЭ-2017</w:t>
            </w:r>
            <w:r>
              <w:t>.</w:t>
            </w:r>
          </w:p>
          <w:p w:rsidR="00D25A90" w:rsidRPr="00F330F8" w:rsidRDefault="00D25A90" w:rsidP="00F330F8"/>
        </w:tc>
        <w:tc>
          <w:tcPr>
            <w:tcW w:w="3780" w:type="dxa"/>
          </w:tcPr>
          <w:p w:rsidR="00F330F8" w:rsidRDefault="00472A47" w:rsidP="00F330F8">
            <w:r>
              <w:t xml:space="preserve">О </w:t>
            </w:r>
            <w:r w:rsidR="00D25A90">
              <w:t>подгото</w:t>
            </w:r>
            <w:r w:rsidR="00402A53">
              <w:t>вке и проведении ОГЭ  и ЕГЭ 2018</w:t>
            </w:r>
            <w:r w:rsidR="00DD5EC5">
              <w:t xml:space="preserve"> </w:t>
            </w:r>
            <w:r w:rsidR="00D25A90">
              <w:t xml:space="preserve"> в 9,</w:t>
            </w:r>
            <w:r>
              <w:t>11</w:t>
            </w:r>
            <w:r w:rsidR="00DD5EC5">
              <w:t xml:space="preserve"> </w:t>
            </w:r>
            <w:r>
              <w:t>классах</w:t>
            </w:r>
            <w:r w:rsidR="005854A2">
              <w:t>.</w:t>
            </w:r>
          </w:p>
          <w:p w:rsidR="00B90D6A" w:rsidRDefault="00B90D6A" w:rsidP="00F330F8"/>
          <w:p w:rsidR="005854A2" w:rsidRPr="00F330F8" w:rsidRDefault="005854A2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1. Анализ работы </w:t>
            </w:r>
            <w:r w:rsidR="007D406F">
              <w:t xml:space="preserve">кафедры </w:t>
            </w:r>
            <w:r w:rsidRPr="00F330F8">
              <w:t xml:space="preserve"> за  20</w:t>
            </w:r>
            <w:r w:rsidR="00EF6532">
              <w:t>1</w:t>
            </w:r>
            <w:r w:rsidR="00402A53">
              <w:t>7</w:t>
            </w:r>
            <w:r w:rsidRPr="00F330F8">
              <w:t>-201</w:t>
            </w:r>
            <w:r w:rsidR="00402A53">
              <w:t>8</w:t>
            </w:r>
            <w:r w:rsidRPr="00F330F8">
              <w:t xml:space="preserve"> учебный год.</w:t>
            </w:r>
          </w:p>
          <w:p w:rsidR="00F330F8" w:rsidRPr="00F330F8" w:rsidRDefault="00F330F8" w:rsidP="00F330F8">
            <w:r w:rsidRPr="00F330F8">
              <w:t>2. Представление к награждению учителей гуманитарного цикла по итогам года.</w:t>
            </w:r>
          </w:p>
          <w:p w:rsidR="00F330F8" w:rsidRPr="00F330F8" w:rsidRDefault="00F330F8" w:rsidP="00F330F8">
            <w:r w:rsidRPr="00F330F8">
              <w:t>3. Анализ результатов рейтинговой оценки профессиональной деятельности учителя и корректировка их деятельности</w:t>
            </w:r>
            <w:r w:rsidR="00931F82"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2.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Обеспечение учебно-методического сопровождения УВП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Изучение</w:t>
            </w:r>
            <w:r w:rsidR="00D25A90">
              <w:t xml:space="preserve">, подготовка </w:t>
            </w:r>
            <w:r w:rsidRPr="00F330F8">
              <w:t xml:space="preserve"> документов по проведению аттестации выпускников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Подготовка  и утверждение аттестационного материала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3.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Освоение новых подходов в обучении, образовательных технологий</w:t>
            </w:r>
          </w:p>
        </w:tc>
        <w:tc>
          <w:tcPr>
            <w:tcW w:w="4140" w:type="dxa"/>
          </w:tcPr>
          <w:p w:rsidR="007D406F" w:rsidRDefault="00F330F8" w:rsidP="00F330F8">
            <w:pPr>
              <w:rPr>
                <w:color w:val="000000"/>
              </w:rPr>
            </w:pPr>
            <w:r w:rsidRPr="00E05FAB">
              <w:rPr>
                <w:color w:val="000000"/>
              </w:rPr>
              <w:t>Внедрение в учебный процесс современных педагогических технологий и средств обучения</w:t>
            </w:r>
          </w:p>
          <w:p w:rsidR="00F330F8" w:rsidRPr="00E05FAB" w:rsidRDefault="007D406F" w:rsidP="00F330F8">
            <w:pPr>
              <w:rPr>
                <w:color w:val="000000"/>
              </w:rPr>
            </w:pPr>
            <w:r w:rsidRPr="00F330F8">
              <w:t>«Тестовые технологии»</w:t>
            </w:r>
            <w:r w:rsidR="00931F82">
              <w:t>.</w:t>
            </w:r>
          </w:p>
        </w:tc>
        <w:tc>
          <w:tcPr>
            <w:tcW w:w="3780" w:type="dxa"/>
          </w:tcPr>
          <w:p w:rsidR="007D406F" w:rsidRDefault="007D406F" w:rsidP="007D406F">
            <w:r w:rsidRPr="00F330F8">
              <w:t>«Использование проблемно-диалоговой технологии на уроках истории»</w:t>
            </w:r>
            <w:r w:rsidR="00931F82">
              <w:t>.</w:t>
            </w:r>
          </w:p>
          <w:p w:rsidR="00F330F8" w:rsidRPr="00E05FAB" w:rsidRDefault="00F330F8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  <w:bCs/>
              </w:rPr>
            </w:pP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4.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Тематическое консультирование (содержание обучения, методика, педагогические ситуации и др.)</w:t>
            </w:r>
          </w:p>
        </w:tc>
        <w:tc>
          <w:tcPr>
            <w:tcW w:w="414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>Организация выставки дидактического материала для использования на уроках гуманитарного цикла при применен</w:t>
            </w:r>
            <w:r w:rsidR="00FC48B7">
              <w:t xml:space="preserve">ии проектной технологии, </w:t>
            </w:r>
            <w:r w:rsidRPr="00F330F8">
              <w:t xml:space="preserve"> ИКТ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Default="005854A2" w:rsidP="00F330F8">
            <w:r>
              <w:t xml:space="preserve">Предварительная </w:t>
            </w:r>
            <w:r w:rsidR="00402A53">
              <w:t>нагрузка учителей на 2018-2019</w:t>
            </w:r>
            <w:r>
              <w:t xml:space="preserve"> год.</w:t>
            </w:r>
          </w:p>
          <w:p w:rsidR="005854A2" w:rsidRPr="00F330F8" w:rsidRDefault="005854A2" w:rsidP="00F330F8">
            <w:r>
              <w:t>О рабочих программах на новый учебный год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5.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Изучение педагогической системы опыта учителей, творческие отчеты</w:t>
            </w:r>
          </w:p>
        </w:tc>
        <w:tc>
          <w:tcPr>
            <w:tcW w:w="4140" w:type="dxa"/>
          </w:tcPr>
          <w:p w:rsidR="009723E1" w:rsidRDefault="00F330F8" w:rsidP="00F330F8">
            <w:r w:rsidRPr="00F330F8">
              <w:t>Мастер-класс «Изобразительное искусство как средство повышения мотивации учения и самовыражения личности ребенка</w:t>
            </w:r>
            <w:r w:rsidR="00CA149A">
              <w:t xml:space="preserve"> на уроках истории и обществознания</w:t>
            </w:r>
            <w:r w:rsidRPr="00F330F8">
              <w:t>»</w:t>
            </w:r>
            <w:r w:rsidR="00931F82">
              <w:t>.</w:t>
            </w:r>
            <w:r w:rsidR="00EF6532">
              <w:t xml:space="preserve"> </w:t>
            </w:r>
          </w:p>
          <w:p w:rsidR="00F330F8" w:rsidRPr="00F330F8" w:rsidRDefault="00F330F8" w:rsidP="00F330F8">
            <w:r w:rsidRPr="00F330F8">
              <w:t xml:space="preserve"> 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CA149A" w:rsidP="00CA149A">
            <w:r>
              <w:t xml:space="preserve">Мастер-класс «Использование </w:t>
            </w:r>
            <w:r w:rsidR="00F330F8" w:rsidRPr="00F330F8">
              <w:t xml:space="preserve"> на уроках </w:t>
            </w:r>
            <w:r w:rsidR="00FC48B7">
              <w:t xml:space="preserve">русского </w:t>
            </w:r>
            <w:r>
              <w:t xml:space="preserve"> </w:t>
            </w:r>
            <w:r w:rsidR="00F330F8" w:rsidRPr="00F330F8">
              <w:t>языка ИКТ»</w:t>
            </w:r>
            <w:r w:rsidR="00931F82">
              <w:t>.</w:t>
            </w:r>
            <w:r w:rsidR="00F330F8" w:rsidRPr="00F330F8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lastRenderedPageBreak/>
              <w:t>6.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Контрольно-коррекционная деятельность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Анализ обученности учащихся по итогам третьей четверти. Определение путей ликвидации пробелов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CA149A" w:rsidP="00CA149A">
            <w:r>
              <w:t>5. Пробное тестирование в 9,11 классах</w:t>
            </w:r>
            <w:r w:rsidR="00F330F8" w:rsidRPr="00F330F8">
              <w:t xml:space="preserve"> экзаменов в форм</w:t>
            </w:r>
            <w:r w:rsidR="00931F82">
              <w:t>ате</w:t>
            </w:r>
            <w:r>
              <w:t xml:space="preserve"> ОГЭ,</w:t>
            </w:r>
            <w:r w:rsidR="005854A2">
              <w:t xml:space="preserve"> ЕГЭ</w:t>
            </w:r>
            <w:r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Составление диагностических карт по результатам обученности учащихся с особыми образовательными нуждами</w:t>
            </w:r>
            <w:r w:rsidR="00931F82"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7.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Работа с одар</w:t>
            </w:r>
            <w:r w:rsidR="007860DB" w:rsidRPr="00E05FAB">
              <w:rPr>
                <w:b/>
              </w:rPr>
              <w:t>ё</w:t>
            </w:r>
            <w:r w:rsidRPr="00E05FAB">
              <w:rPr>
                <w:b/>
              </w:rPr>
              <w:t>нными детьми</w:t>
            </w:r>
          </w:p>
        </w:tc>
        <w:tc>
          <w:tcPr>
            <w:tcW w:w="4140" w:type="dxa"/>
          </w:tcPr>
          <w:p w:rsidR="00F330F8" w:rsidRPr="00F330F8" w:rsidRDefault="00761287" w:rsidP="00F330F8">
            <w:r>
              <w:t>Участие в</w:t>
            </w:r>
            <w:r w:rsidR="00F330F8" w:rsidRPr="00F330F8">
              <w:t xml:space="preserve"> научно-практической ко</w:t>
            </w:r>
            <w:r w:rsidR="00FC48B7">
              <w:t>нференции</w:t>
            </w:r>
            <w:proofErr w:type="gramStart"/>
            <w:r w:rsidR="00FC48B7">
              <w:t xml:space="preserve"> .</w:t>
            </w:r>
            <w:proofErr w:type="gramEnd"/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Подготовка и проведение интеллектуального марафона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Награждение и чествование на линейке</w:t>
            </w:r>
            <w:r w:rsidR="00931F82">
              <w:t>.</w:t>
            </w:r>
            <w:r w:rsidRPr="00F330F8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8.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Предметные недели, олимпиады, конкурсы</w:t>
            </w:r>
          </w:p>
        </w:tc>
        <w:tc>
          <w:tcPr>
            <w:tcW w:w="4140" w:type="dxa"/>
          </w:tcPr>
          <w:p w:rsidR="0062222F" w:rsidRPr="00F330F8" w:rsidRDefault="0062222F" w:rsidP="00F330F8"/>
        </w:tc>
        <w:tc>
          <w:tcPr>
            <w:tcW w:w="3780" w:type="dxa"/>
          </w:tcPr>
          <w:p w:rsidR="00F330F8" w:rsidRPr="00F330F8" w:rsidRDefault="00F330F8" w:rsidP="00A21F85"/>
        </w:tc>
        <w:tc>
          <w:tcPr>
            <w:tcW w:w="3780" w:type="dxa"/>
          </w:tcPr>
          <w:p w:rsidR="00F330F8" w:rsidRPr="00F330F8" w:rsidRDefault="00BD238B" w:rsidP="00F330F8">
            <w:r>
              <w:t>День славянской письменности.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9.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Мониторинг эффективности методической работы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Самоанализ работы учителя. Подготовка к итоговому заседанию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Отч</w:t>
            </w:r>
            <w:r w:rsidR="007D406F">
              <w:t>ё</w:t>
            </w:r>
            <w:r w:rsidRPr="00F330F8">
              <w:t>т педагогов по работе в рамках тем самообразования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Диагностика применения на практике различных инновационных технологий</w:t>
            </w:r>
            <w:r w:rsidR="00931F82">
              <w:t>.</w:t>
            </w:r>
            <w:r w:rsidRPr="00F330F8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10.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Преемственность между начальным и общим образованием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 xml:space="preserve">Диагностики </w:t>
            </w:r>
            <w:proofErr w:type="spellStart"/>
            <w:r w:rsidRPr="00F330F8">
              <w:t>обученности</w:t>
            </w:r>
            <w:proofErr w:type="spellEnd"/>
            <w:r w:rsidRPr="00F330F8">
              <w:t xml:space="preserve"> выпускников начальной школы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Взаимопосещение уроков гуманитарного цикла в начальной школе</w:t>
            </w:r>
            <w:r w:rsidR="00931F82">
              <w:t>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931F82">
            <w:r w:rsidRPr="00F330F8">
              <w:t xml:space="preserve">Совместное обсуждение  результатов </w:t>
            </w:r>
            <w:proofErr w:type="spellStart"/>
            <w:r w:rsidRPr="00F330F8">
              <w:t>обученности</w:t>
            </w:r>
            <w:proofErr w:type="spellEnd"/>
            <w:r w:rsidRPr="00F330F8">
              <w:t xml:space="preserve"> учащихся 4</w:t>
            </w:r>
            <w:r w:rsidR="00931F82">
              <w:t xml:space="preserve">-ых </w:t>
            </w:r>
            <w:r w:rsidRPr="00F330F8">
              <w:t xml:space="preserve"> класс</w:t>
            </w:r>
            <w:r w:rsidR="00931F82">
              <w:t>ов.</w:t>
            </w:r>
            <w:r w:rsidRPr="00F330F8">
              <w:t xml:space="preserve"> </w:t>
            </w:r>
          </w:p>
        </w:tc>
      </w:tr>
    </w:tbl>
    <w:p w:rsidR="00AD73F2" w:rsidRDefault="00AD73F2" w:rsidP="00AD73F2">
      <w:pPr>
        <w:jc w:val="center"/>
        <w:rPr>
          <w:b/>
          <w:bCs/>
        </w:rPr>
      </w:pPr>
    </w:p>
    <w:p w:rsidR="00492745" w:rsidRDefault="00492745" w:rsidP="00AD73F2">
      <w:pPr>
        <w:jc w:val="center"/>
        <w:rPr>
          <w:b/>
          <w:bCs/>
        </w:rPr>
      </w:pPr>
    </w:p>
    <w:sectPr w:rsidR="00492745" w:rsidSect="00F330F8">
      <w:pgSz w:w="16838" w:h="11906" w:orient="landscape"/>
      <w:pgMar w:top="510" w:right="510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265EF"/>
    <w:multiLevelType w:val="hybridMultilevel"/>
    <w:tmpl w:val="B2B2FEFC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C5CF5"/>
    <w:multiLevelType w:val="hybridMultilevel"/>
    <w:tmpl w:val="FE94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D73F2"/>
    <w:rsid w:val="000438A7"/>
    <w:rsid w:val="000511A8"/>
    <w:rsid w:val="00082A5A"/>
    <w:rsid w:val="000C6210"/>
    <w:rsid w:val="000E5299"/>
    <w:rsid w:val="00125286"/>
    <w:rsid w:val="00131A1D"/>
    <w:rsid w:val="00166658"/>
    <w:rsid w:val="00197ABD"/>
    <w:rsid w:val="002B4D5C"/>
    <w:rsid w:val="00300D28"/>
    <w:rsid w:val="00311C9C"/>
    <w:rsid w:val="00316EDC"/>
    <w:rsid w:val="003327FF"/>
    <w:rsid w:val="00376D00"/>
    <w:rsid w:val="003D2551"/>
    <w:rsid w:val="003D64CB"/>
    <w:rsid w:val="00402A53"/>
    <w:rsid w:val="00410BA6"/>
    <w:rsid w:val="004279E5"/>
    <w:rsid w:val="004722E2"/>
    <w:rsid w:val="00472A47"/>
    <w:rsid w:val="00492745"/>
    <w:rsid w:val="00497BF8"/>
    <w:rsid w:val="004C6D50"/>
    <w:rsid w:val="004E2F58"/>
    <w:rsid w:val="0050635C"/>
    <w:rsid w:val="00563370"/>
    <w:rsid w:val="005854A2"/>
    <w:rsid w:val="005B25A6"/>
    <w:rsid w:val="005C5364"/>
    <w:rsid w:val="0062222F"/>
    <w:rsid w:val="00641830"/>
    <w:rsid w:val="006548CB"/>
    <w:rsid w:val="00687B8B"/>
    <w:rsid w:val="00691508"/>
    <w:rsid w:val="006B031E"/>
    <w:rsid w:val="006B6AEF"/>
    <w:rsid w:val="006C180D"/>
    <w:rsid w:val="006C4786"/>
    <w:rsid w:val="006E1080"/>
    <w:rsid w:val="006F1D0F"/>
    <w:rsid w:val="00761287"/>
    <w:rsid w:val="00783A32"/>
    <w:rsid w:val="007860DB"/>
    <w:rsid w:val="007A536A"/>
    <w:rsid w:val="007C5B81"/>
    <w:rsid w:val="007D406F"/>
    <w:rsid w:val="007E72FF"/>
    <w:rsid w:val="008949C9"/>
    <w:rsid w:val="008C708B"/>
    <w:rsid w:val="00910514"/>
    <w:rsid w:val="00914B82"/>
    <w:rsid w:val="00927020"/>
    <w:rsid w:val="00931F82"/>
    <w:rsid w:val="009723E1"/>
    <w:rsid w:val="009B02BE"/>
    <w:rsid w:val="009D3165"/>
    <w:rsid w:val="009F25BC"/>
    <w:rsid w:val="00A025DB"/>
    <w:rsid w:val="00A16BFC"/>
    <w:rsid w:val="00A21F85"/>
    <w:rsid w:val="00A5203F"/>
    <w:rsid w:val="00A7370A"/>
    <w:rsid w:val="00A8071E"/>
    <w:rsid w:val="00AD73F2"/>
    <w:rsid w:val="00AD7C1C"/>
    <w:rsid w:val="00AE6EC3"/>
    <w:rsid w:val="00AF1796"/>
    <w:rsid w:val="00B2353B"/>
    <w:rsid w:val="00B25026"/>
    <w:rsid w:val="00B330EE"/>
    <w:rsid w:val="00B625BF"/>
    <w:rsid w:val="00B90D6A"/>
    <w:rsid w:val="00BD238B"/>
    <w:rsid w:val="00BD2989"/>
    <w:rsid w:val="00BE69B8"/>
    <w:rsid w:val="00C55314"/>
    <w:rsid w:val="00C90E0C"/>
    <w:rsid w:val="00C9247C"/>
    <w:rsid w:val="00CA149A"/>
    <w:rsid w:val="00CA42A7"/>
    <w:rsid w:val="00CB70F5"/>
    <w:rsid w:val="00CD02AA"/>
    <w:rsid w:val="00D003F4"/>
    <w:rsid w:val="00D25A90"/>
    <w:rsid w:val="00D4595F"/>
    <w:rsid w:val="00D65C5E"/>
    <w:rsid w:val="00DA1809"/>
    <w:rsid w:val="00DB0B5D"/>
    <w:rsid w:val="00DD5EC5"/>
    <w:rsid w:val="00DE63C0"/>
    <w:rsid w:val="00DF5766"/>
    <w:rsid w:val="00E0233A"/>
    <w:rsid w:val="00E05FAB"/>
    <w:rsid w:val="00E14BB5"/>
    <w:rsid w:val="00E200D6"/>
    <w:rsid w:val="00E340BF"/>
    <w:rsid w:val="00E90DE8"/>
    <w:rsid w:val="00E96A7B"/>
    <w:rsid w:val="00EA2A78"/>
    <w:rsid w:val="00EE0B14"/>
    <w:rsid w:val="00EF6532"/>
    <w:rsid w:val="00EF6A03"/>
    <w:rsid w:val="00F330F8"/>
    <w:rsid w:val="00F366D0"/>
    <w:rsid w:val="00FC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AD73F2"/>
    <w:pPr>
      <w:ind w:left="708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E14BB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0">
    <w:name w:val="c0"/>
    <w:basedOn w:val="a0"/>
    <w:rsid w:val="00E14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кафедры гуманитарного цикла на 2010 – 2011 учебный год</vt:lpstr>
    </vt:vector>
  </TitlesOfParts>
  <Company>Mega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кафедры гуманитарного цикла на 2010 – 2011 учебный год</dc:title>
  <dc:creator>Admin</dc:creator>
  <cp:lastModifiedBy>Расул</cp:lastModifiedBy>
  <cp:revision>11</cp:revision>
  <cp:lastPrinted>2017-01-09T10:07:00Z</cp:lastPrinted>
  <dcterms:created xsi:type="dcterms:W3CDTF">2016-06-02T05:40:00Z</dcterms:created>
  <dcterms:modified xsi:type="dcterms:W3CDTF">2018-10-10T20:49:00Z</dcterms:modified>
</cp:coreProperties>
</file>